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CDE82" w14:textId="77777777" w:rsidR="001D6EA2" w:rsidRDefault="00910C4A">
      <w:pPr>
        <w:spacing w:line="240" w:lineRule="auto"/>
        <w:jc w:val="center"/>
        <w:rPr>
          <w:rFonts w:ascii="Calibri" w:eastAsia="Calibri" w:hAnsi="Calibri" w:cs="Calibri"/>
          <w:sz w:val="32"/>
          <w:szCs w:val="32"/>
        </w:rPr>
      </w:pPr>
      <w:r>
        <w:rPr>
          <w:rFonts w:ascii="Calibri" w:eastAsia="Calibri" w:hAnsi="Calibri" w:cs="Calibri"/>
          <w:sz w:val="36"/>
          <w:szCs w:val="36"/>
        </w:rPr>
        <w:t xml:space="preserve">RIGHT TO DISCONNECT POLICY </w:t>
      </w:r>
    </w:p>
    <w:p w14:paraId="75E0DD8A" w14:textId="77777777" w:rsidR="001D6EA2" w:rsidRDefault="001D6EA2">
      <w:pPr>
        <w:spacing w:line="240" w:lineRule="auto"/>
        <w:rPr>
          <w:rFonts w:ascii="Calibri" w:eastAsia="Calibri" w:hAnsi="Calibri" w:cs="Calibri"/>
        </w:rPr>
      </w:pPr>
    </w:p>
    <w:p w14:paraId="4E9FFFCD" w14:textId="77777777" w:rsidR="001D6EA2" w:rsidRDefault="00910C4A">
      <w:pPr>
        <w:spacing w:line="240" w:lineRule="auto"/>
        <w:rPr>
          <w:rFonts w:ascii="Calibri" w:eastAsia="Calibri" w:hAnsi="Calibri" w:cs="Calibri"/>
        </w:rPr>
      </w:pPr>
      <w:r>
        <w:rPr>
          <w:rFonts w:ascii="Calibri" w:eastAsia="Calibri" w:hAnsi="Calibri" w:cs="Calibri"/>
        </w:rPr>
        <w:t xml:space="preserve">[Organization Name] is committed to taking every precaution reasonable in the circumstances for the protection of the health and safety of workers, as required by the </w:t>
      </w:r>
      <w:r>
        <w:rPr>
          <w:rFonts w:ascii="Calibri" w:eastAsia="Calibri" w:hAnsi="Calibri" w:cs="Calibri"/>
          <w:i/>
        </w:rPr>
        <w:t>Occupational Health and Safety Act</w:t>
      </w:r>
      <w:r>
        <w:rPr>
          <w:rFonts w:ascii="Calibri" w:eastAsia="Calibri" w:hAnsi="Calibri" w:cs="Calibri"/>
        </w:rPr>
        <w:t xml:space="preserve">. </w:t>
      </w:r>
    </w:p>
    <w:p w14:paraId="6B25414C" w14:textId="77777777" w:rsidR="001D6EA2" w:rsidRDefault="001D6EA2">
      <w:pPr>
        <w:spacing w:line="240" w:lineRule="auto"/>
        <w:rPr>
          <w:rFonts w:ascii="Calibri" w:eastAsia="Calibri" w:hAnsi="Calibri" w:cs="Calibri"/>
        </w:rPr>
      </w:pPr>
    </w:p>
    <w:p w14:paraId="0F46FB0C" w14:textId="77777777" w:rsidR="001D6EA2" w:rsidRDefault="00910C4A">
      <w:pPr>
        <w:spacing w:line="240" w:lineRule="auto"/>
        <w:rPr>
          <w:rFonts w:ascii="Calibri" w:eastAsia="Calibri" w:hAnsi="Calibri" w:cs="Calibri"/>
          <w:highlight w:val="white"/>
        </w:rPr>
      </w:pPr>
      <w:r>
        <w:rPr>
          <w:rFonts w:ascii="Calibri" w:eastAsia="Calibri" w:hAnsi="Calibri" w:cs="Calibri"/>
        </w:rPr>
        <w:t xml:space="preserve">[Organization Name] is also committed to providing a supportive workplace that promotes and supports stress-reduction and mental health. Additionally, [Organization Name] is committed to ensuring that its employees </w:t>
      </w:r>
      <w:proofErr w:type="gramStart"/>
      <w:r>
        <w:rPr>
          <w:rFonts w:ascii="Calibri" w:eastAsia="Calibri" w:hAnsi="Calibri" w:cs="Calibri"/>
        </w:rPr>
        <w:t>are able to</w:t>
      </w:r>
      <w:proofErr w:type="gramEnd"/>
      <w:r>
        <w:rPr>
          <w:rFonts w:ascii="Calibri" w:eastAsia="Calibri" w:hAnsi="Calibri" w:cs="Calibri"/>
        </w:rPr>
        <w:t xml:space="preserve"> maintain an appropriate work/life balance and fulfill their family responsibilities.</w:t>
      </w:r>
      <w:r>
        <w:rPr>
          <w:rFonts w:ascii="Calibri" w:eastAsia="Calibri" w:hAnsi="Calibri" w:cs="Calibri"/>
          <w:highlight w:val="white"/>
        </w:rPr>
        <w:t xml:space="preserve"> </w:t>
      </w:r>
    </w:p>
    <w:p w14:paraId="3119A758" w14:textId="77777777" w:rsidR="001D6EA2" w:rsidRDefault="001D6EA2">
      <w:pPr>
        <w:spacing w:line="240" w:lineRule="auto"/>
        <w:rPr>
          <w:rFonts w:ascii="Calibri" w:eastAsia="Calibri" w:hAnsi="Calibri" w:cs="Calibri"/>
          <w:highlight w:val="white"/>
        </w:rPr>
      </w:pPr>
    </w:p>
    <w:p w14:paraId="4035A659" w14:textId="77777777" w:rsidR="001D6EA2" w:rsidRDefault="00910C4A">
      <w:pPr>
        <w:spacing w:line="240" w:lineRule="auto"/>
        <w:rPr>
          <w:rFonts w:ascii="Calibri" w:eastAsia="Calibri" w:hAnsi="Calibri" w:cs="Calibri"/>
          <w:highlight w:val="white"/>
        </w:rPr>
      </w:pPr>
      <w:r>
        <w:rPr>
          <w:rFonts w:ascii="Calibri" w:eastAsia="Calibri" w:hAnsi="Calibri" w:cs="Calibri"/>
          <w:highlight w:val="white"/>
        </w:rPr>
        <w:t xml:space="preserve">As an organization of more than 25 employees as of January 1 (note: part time and casual employees, as well as employees at different company locations are counted in this total), [Organization Name] has the following policy in place regarding an employee’s right to disconnect from work. </w:t>
      </w:r>
    </w:p>
    <w:p w14:paraId="653B73D4" w14:textId="77777777" w:rsidR="001D6EA2" w:rsidRDefault="001D6EA2">
      <w:pPr>
        <w:spacing w:line="240" w:lineRule="auto"/>
        <w:rPr>
          <w:rFonts w:ascii="Calibri" w:eastAsia="Calibri" w:hAnsi="Calibri" w:cs="Calibri"/>
        </w:rPr>
      </w:pPr>
    </w:p>
    <w:p w14:paraId="34D78181" w14:textId="77777777" w:rsidR="001D6EA2" w:rsidRDefault="00910C4A">
      <w:pPr>
        <w:spacing w:line="240" w:lineRule="auto"/>
        <w:rPr>
          <w:rFonts w:ascii="Calibri" w:eastAsia="Calibri" w:hAnsi="Calibri" w:cs="Calibri"/>
          <w:sz w:val="28"/>
          <w:szCs w:val="28"/>
          <w:highlight w:val="white"/>
        </w:rPr>
      </w:pPr>
      <w:r>
        <w:rPr>
          <w:rFonts w:ascii="Calibri" w:eastAsia="Calibri" w:hAnsi="Calibri" w:cs="Calibri"/>
          <w:sz w:val="28"/>
          <w:szCs w:val="28"/>
          <w:highlight w:val="white"/>
        </w:rPr>
        <w:t xml:space="preserve">SCOPE </w:t>
      </w:r>
    </w:p>
    <w:p w14:paraId="4A900482" w14:textId="77777777" w:rsidR="001D6EA2" w:rsidRDefault="001D6EA2">
      <w:pPr>
        <w:spacing w:line="240" w:lineRule="auto"/>
        <w:rPr>
          <w:rFonts w:ascii="Calibri" w:eastAsia="Calibri" w:hAnsi="Calibri" w:cs="Calibri"/>
          <w:sz w:val="28"/>
          <w:szCs w:val="28"/>
          <w:highlight w:val="white"/>
        </w:rPr>
      </w:pPr>
    </w:p>
    <w:p w14:paraId="1209D67B" w14:textId="77777777" w:rsidR="001D6EA2" w:rsidRDefault="00910C4A">
      <w:pPr>
        <w:spacing w:line="240" w:lineRule="auto"/>
        <w:rPr>
          <w:rFonts w:ascii="Calibri" w:eastAsia="Calibri" w:hAnsi="Calibri" w:cs="Calibri"/>
          <w:highlight w:val="white"/>
        </w:rPr>
      </w:pPr>
      <w:r>
        <w:rPr>
          <w:rFonts w:ascii="Calibri" w:eastAsia="Calibri" w:hAnsi="Calibri" w:cs="Calibri"/>
          <w:highlight w:val="white"/>
        </w:rPr>
        <w:t xml:space="preserve">This policy applies to all employees of [Organization Name] who are covered by the </w:t>
      </w:r>
      <w:r>
        <w:rPr>
          <w:rFonts w:ascii="Calibri" w:eastAsia="Calibri" w:hAnsi="Calibri" w:cs="Calibri"/>
          <w:i/>
          <w:highlight w:val="white"/>
        </w:rPr>
        <w:t>Employment Standards Act</w:t>
      </w:r>
      <w:r>
        <w:rPr>
          <w:rFonts w:ascii="Calibri" w:eastAsia="Calibri" w:hAnsi="Calibri" w:cs="Calibri"/>
          <w:highlight w:val="white"/>
        </w:rPr>
        <w:t xml:space="preserve">, whether their primary location of work is in the workplace, at home, on the road, or a combination of any or </w:t>
      </w:r>
      <w:proofErr w:type="gramStart"/>
      <w:r>
        <w:rPr>
          <w:rFonts w:ascii="Calibri" w:eastAsia="Calibri" w:hAnsi="Calibri" w:cs="Calibri"/>
          <w:highlight w:val="white"/>
        </w:rPr>
        <w:t>all of</w:t>
      </w:r>
      <w:proofErr w:type="gramEnd"/>
      <w:r>
        <w:rPr>
          <w:rFonts w:ascii="Calibri" w:eastAsia="Calibri" w:hAnsi="Calibri" w:cs="Calibri"/>
          <w:highlight w:val="white"/>
        </w:rPr>
        <w:t xml:space="preserve"> the above. </w:t>
      </w:r>
    </w:p>
    <w:p w14:paraId="1E75EBB3" w14:textId="77777777" w:rsidR="001D6EA2" w:rsidRDefault="001D6EA2">
      <w:pPr>
        <w:spacing w:line="240" w:lineRule="auto"/>
        <w:rPr>
          <w:rFonts w:ascii="Calibri" w:eastAsia="Calibri" w:hAnsi="Calibri" w:cs="Calibri"/>
          <w:highlight w:val="white"/>
        </w:rPr>
      </w:pPr>
    </w:p>
    <w:p w14:paraId="2CE002A7" w14:textId="77777777" w:rsidR="001D6EA2" w:rsidRDefault="00910C4A">
      <w:pPr>
        <w:spacing w:line="240" w:lineRule="auto"/>
        <w:rPr>
          <w:rFonts w:ascii="Calibri" w:eastAsia="Calibri" w:hAnsi="Calibri" w:cs="Calibri"/>
          <w:b/>
          <w:i/>
          <w:highlight w:val="white"/>
        </w:rPr>
      </w:pPr>
      <w:r>
        <w:rPr>
          <w:rFonts w:ascii="Calibri" w:eastAsia="Calibri" w:hAnsi="Calibri" w:cs="Calibri"/>
          <w:b/>
          <w:i/>
          <w:highlight w:val="white"/>
        </w:rPr>
        <w:t xml:space="preserve">Note to Employers: As per the </w:t>
      </w:r>
      <w:hyperlink r:id="rId8" w:anchor="section-5">
        <w:r>
          <w:rPr>
            <w:rFonts w:ascii="Calibri" w:eastAsia="Calibri" w:hAnsi="Calibri" w:cs="Calibri"/>
            <w:b/>
            <w:i/>
            <w:color w:val="1155CC"/>
            <w:highlight w:val="white"/>
            <w:u w:val="single"/>
          </w:rPr>
          <w:t>ESA</w:t>
        </w:r>
      </w:hyperlink>
      <w:r>
        <w:rPr>
          <w:rFonts w:ascii="Calibri" w:eastAsia="Calibri" w:hAnsi="Calibri" w:cs="Calibri"/>
          <w:b/>
          <w:i/>
          <w:highlight w:val="white"/>
        </w:rPr>
        <w:t>, “the written policy on disconnecting from work must apply to all of the employer’s employees in Ontario. This doesn’t mean that the employer is required to have the same policy for all its employees. The employer can have a single policy that applies to all employees, or its policy can contain different policies (either in a single document or in multiple documents) for different groups of employees.”</w:t>
      </w:r>
    </w:p>
    <w:p w14:paraId="28D2853B" w14:textId="77777777" w:rsidR="001D6EA2" w:rsidRDefault="001D6EA2">
      <w:pPr>
        <w:spacing w:line="240" w:lineRule="auto"/>
        <w:rPr>
          <w:rFonts w:ascii="Calibri" w:eastAsia="Calibri" w:hAnsi="Calibri" w:cs="Calibri"/>
          <w:b/>
          <w:i/>
          <w:highlight w:val="white"/>
        </w:rPr>
      </w:pPr>
    </w:p>
    <w:p w14:paraId="2F4DE3A1" w14:textId="77777777" w:rsidR="001D6EA2" w:rsidRDefault="00910C4A">
      <w:pPr>
        <w:spacing w:line="240" w:lineRule="auto"/>
        <w:rPr>
          <w:rFonts w:ascii="Calibri" w:eastAsia="Calibri" w:hAnsi="Calibri" w:cs="Calibri"/>
          <w:b/>
          <w:i/>
          <w:highlight w:val="white"/>
        </w:rPr>
      </w:pPr>
      <w:r>
        <w:rPr>
          <w:rFonts w:ascii="Calibri" w:eastAsia="Calibri" w:hAnsi="Calibri" w:cs="Calibri"/>
          <w:b/>
          <w:i/>
          <w:highlight w:val="white"/>
        </w:rPr>
        <w:t xml:space="preserve">This policy, as written, is geared toward non-exempt employees. Please contact your HR Covered Consultant </w:t>
      </w:r>
      <w:proofErr w:type="gramStart"/>
      <w:r>
        <w:rPr>
          <w:rFonts w:ascii="Calibri" w:eastAsia="Calibri" w:hAnsi="Calibri" w:cs="Calibri"/>
          <w:b/>
          <w:i/>
          <w:highlight w:val="white"/>
        </w:rPr>
        <w:t>in the event that</w:t>
      </w:r>
      <w:proofErr w:type="gramEnd"/>
      <w:r>
        <w:rPr>
          <w:rFonts w:ascii="Calibri" w:eastAsia="Calibri" w:hAnsi="Calibri" w:cs="Calibri"/>
          <w:b/>
          <w:i/>
          <w:highlight w:val="white"/>
        </w:rPr>
        <w:t xml:space="preserve"> multiple customized policies are needed for different classes of employees, based on the exemptions in the ESA. </w:t>
      </w:r>
    </w:p>
    <w:p w14:paraId="5A225DFF" w14:textId="77777777" w:rsidR="001D6EA2" w:rsidRDefault="001D6EA2">
      <w:pPr>
        <w:spacing w:line="240" w:lineRule="auto"/>
        <w:rPr>
          <w:rFonts w:ascii="Calibri" w:eastAsia="Calibri" w:hAnsi="Calibri" w:cs="Calibri"/>
          <w:highlight w:val="white"/>
        </w:rPr>
      </w:pPr>
    </w:p>
    <w:p w14:paraId="737CD68D" w14:textId="77777777" w:rsidR="001D6EA2" w:rsidRDefault="00910C4A">
      <w:pPr>
        <w:spacing w:line="240" w:lineRule="auto"/>
        <w:rPr>
          <w:rFonts w:ascii="Calibri" w:eastAsia="Calibri" w:hAnsi="Calibri" w:cs="Calibri"/>
          <w:sz w:val="28"/>
          <w:szCs w:val="28"/>
          <w:highlight w:val="white"/>
        </w:rPr>
      </w:pPr>
      <w:r>
        <w:rPr>
          <w:rFonts w:ascii="Calibri" w:eastAsia="Calibri" w:hAnsi="Calibri" w:cs="Calibri"/>
          <w:sz w:val="28"/>
          <w:szCs w:val="28"/>
          <w:highlight w:val="white"/>
        </w:rPr>
        <w:t>EFFECTIVE DATE AND CHANGES</w:t>
      </w:r>
    </w:p>
    <w:p w14:paraId="173FD40A" w14:textId="77777777" w:rsidR="001D6EA2" w:rsidRDefault="001D6EA2">
      <w:pPr>
        <w:spacing w:line="240" w:lineRule="auto"/>
        <w:rPr>
          <w:rFonts w:ascii="Calibri" w:eastAsia="Calibri" w:hAnsi="Calibri" w:cs="Calibri"/>
          <w:highlight w:val="white"/>
        </w:rPr>
      </w:pPr>
    </w:p>
    <w:p w14:paraId="06B63E01" w14:textId="77777777" w:rsidR="001D6EA2" w:rsidRDefault="00910C4A">
      <w:pPr>
        <w:spacing w:line="240" w:lineRule="auto"/>
        <w:rPr>
          <w:rFonts w:ascii="Calibri" w:eastAsia="Calibri" w:hAnsi="Calibri" w:cs="Calibri"/>
        </w:rPr>
      </w:pPr>
      <w:r>
        <w:rPr>
          <w:rFonts w:ascii="Calibri" w:eastAsia="Calibri" w:hAnsi="Calibri" w:cs="Calibri"/>
        </w:rPr>
        <w:t>This policy is effective as of [</w:t>
      </w:r>
      <w:r>
        <w:rPr>
          <w:rFonts w:ascii="Calibri" w:eastAsia="Calibri" w:hAnsi="Calibri" w:cs="Calibri"/>
          <w:highlight w:val="yellow"/>
        </w:rPr>
        <w:t>Insert Date</w:t>
      </w:r>
      <w:r>
        <w:rPr>
          <w:rFonts w:ascii="Calibri" w:eastAsia="Calibri" w:hAnsi="Calibri" w:cs="Calibri"/>
        </w:rPr>
        <w:t xml:space="preserve">; </w:t>
      </w:r>
      <w:r>
        <w:rPr>
          <w:rFonts w:ascii="Calibri" w:eastAsia="Calibri" w:hAnsi="Calibri" w:cs="Calibri"/>
          <w:i/>
        </w:rPr>
        <w:t>must be by June 2, 2022, and following the first year, it must be in place by March 1 of any year when an organization employs 25 or more employees as of January 1</w:t>
      </w:r>
      <w:r>
        <w:rPr>
          <w:rFonts w:ascii="Calibri" w:eastAsia="Calibri" w:hAnsi="Calibri" w:cs="Calibri"/>
        </w:rPr>
        <w:t xml:space="preserve">]. </w:t>
      </w:r>
    </w:p>
    <w:p w14:paraId="187572F3" w14:textId="77777777" w:rsidR="001D6EA2" w:rsidRDefault="001D6EA2">
      <w:pPr>
        <w:spacing w:line="240" w:lineRule="auto"/>
        <w:rPr>
          <w:rFonts w:ascii="Calibri" w:eastAsia="Calibri" w:hAnsi="Calibri" w:cs="Calibri"/>
        </w:rPr>
      </w:pPr>
    </w:p>
    <w:p w14:paraId="6CC78BCC" w14:textId="77777777" w:rsidR="001D6EA2" w:rsidRDefault="00910C4A">
      <w:pPr>
        <w:spacing w:line="240" w:lineRule="auto"/>
        <w:rPr>
          <w:rFonts w:ascii="Calibri" w:eastAsia="Calibri" w:hAnsi="Calibri" w:cs="Calibri"/>
        </w:rPr>
      </w:pPr>
      <w:r>
        <w:rPr>
          <w:rFonts w:ascii="Calibri" w:eastAsia="Calibri" w:hAnsi="Calibri" w:cs="Calibri"/>
        </w:rPr>
        <w:t xml:space="preserve">In the event of any future changes to this policy, the date of the changes made will be included in this section. </w:t>
      </w:r>
    </w:p>
    <w:p w14:paraId="3E4B01CD" w14:textId="77777777" w:rsidR="001D6EA2" w:rsidRDefault="001D6EA2">
      <w:pPr>
        <w:spacing w:line="240" w:lineRule="auto"/>
        <w:rPr>
          <w:rFonts w:ascii="Calibri" w:eastAsia="Calibri" w:hAnsi="Calibri" w:cs="Calibri"/>
          <w:highlight w:val="white"/>
        </w:rPr>
      </w:pPr>
    </w:p>
    <w:p w14:paraId="5E90F681" w14:textId="77777777" w:rsidR="001D6EA2" w:rsidRDefault="00910C4A">
      <w:pPr>
        <w:spacing w:line="240" w:lineRule="auto"/>
        <w:rPr>
          <w:rFonts w:ascii="Calibri" w:eastAsia="Calibri" w:hAnsi="Calibri" w:cs="Calibri"/>
          <w:sz w:val="28"/>
          <w:szCs w:val="28"/>
          <w:highlight w:val="white"/>
        </w:rPr>
      </w:pPr>
      <w:r>
        <w:rPr>
          <w:rFonts w:ascii="Calibri" w:eastAsia="Calibri" w:hAnsi="Calibri" w:cs="Calibri"/>
          <w:sz w:val="28"/>
          <w:szCs w:val="28"/>
          <w:highlight w:val="white"/>
        </w:rPr>
        <w:t>EMPLOYEE COUNT</w:t>
      </w:r>
    </w:p>
    <w:p w14:paraId="7A4D9551" w14:textId="77777777" w:rsidR="001D6EA2" w:rsidRDefault="001D6EA2">
      <w:pPr>
        <w:spacing w:line="240" w:lineRule="auto"/>
        <w:rPr>
          <w:rFonts w:ascii="Calibri" w:eastAsia="Calibri" w:hAnsi="Calibri" w:cs="Calibri"/>
          <w:highlight w:val="white"/>
        </w:rPr>
      </w:pPr>
    </w:p>
    <w:p w14:paraId="0D663832" w14:textId="77777777" w:rsidR="001D6EA2" w:rsidRDefault="00910C4A">
      <w:pPr>
        <w:spacing w:line="240" w:lineRule="auto"/>
        <w:rPr>
          <w:rFonts w:ascii="Calibri" w:eastAsia="Calibri" w:hAnsi="Calibri" w:cs="Calibri"/>
        </w:rPr>
      </w:pPr>
      <w:r>
        <w:rPr>
          <w:rFonts w:ascii="Calibri" w:eastAsia="Calibri" w:hAnsi="Calibri" w:cs="Calibri"/>
        </w:rPr>
        <w:t xml:space="preserve">Employees to be counted include “anyone who meets the definition of "employee" is counted, including: homeworkers, probationary employees, some trainees, officers of a corporation who perform work or supply services for wages, employees on definite term or specific task contracts of any length, employees who are on lay-off, so long as the employment relationship has not been terminated and/or </w:t>
      </w:r>
      <w:r>
        <w:rPr>
          <w:rFonts w:ascii="Calibri" w:eastAsia="Calibri" w:hAnsi="Calibri" w:cs="Calibri"/>
        </w:rPr>
        <w:lastRenderedPageBreak/>
        <w:t>severed, employees who are on a leave of absence, employees who are on strike or who are locked-out, and employees who are exempt from the application of part(s) of the ESA.”</w:t>
      </w:r>
    </w:p>
    <w:p w14:paraId="25867BB5" w14:textId="77777777" w:rsidR="001D6EA2" w:rsidRDefault="001D6EA2">
      <w:pPr>
        <w:spacing w:line="240" w:lineRule="auto"/>
        <w:rPr>
          <w:rFonts w:ascii="Calibri" w:eastAsia="Calibri" w:hAnsi="Calibri" w:cs="Calibri"/>
          <w:highlight w:val="white"/>
        </w:rPr>
      </w:pPr>
    </w:p>
    <w:p w14:paraId="3344824E" w14:textId="77777777" w:rsidR="001D6EA2" w:rsidRDefault="00910C4A">
      <w:pPr>
        <w:spacing w:line="240" w:lineRule="auto"/>
        <w:rPr>
          <w:rFonts w:ascii="Calibri" w:eastAsia="Calibri" w:hAnsi="Calibri" w:cs="Calibri"/>
          <w:highlight w:val="white"/>
        </w:rPr>
      </w:pPr>
      <w:r>
        <w:rPr>
          <w:rFonts w:ascii="Calibri" w:eastAsia="Calibri" w:hAnsi="Calibri" w:cs="Calibri"/>
          <w:highlight w:val="white"/>
        </w:rPr>
        <w:t xml:space="preserve">Note: </w:t>
      </w:r>
      <w:proofErr w:type="gramStart"/>
      <w:r>
        <w:rPr>
          <w:rFonts w:ascii="Calibri" w:eastAsia="Calibri" w:hAnsi="Calibri" w:cs="Calibri"/>
          <w:highlight w:val="white"/>
        </w:rPr>
        <w:t>in the event that</w:t>
      </w:r>
      <w:proofErr w:type="gramEnd"/>
      <w:r>
        <w:rPr>
          <w:rFonts w:ascii="Calibri" w:eastAsia="Calibri" w:hAnsi="Calibri" w:cs="Calibri"/>
          <w:highlight w:val="white"/>
        </w:rPr>
        <w:t xml:space="preserve"> [Organization Name] does not have 25 employees as of January 1, but grows to 25 employees during the year, the organization will put this policy in place by the following March 1. </w:t>
      </w:r>
    </w:p>
    <w:p w14:paraId="6647C2F9" w14:textId="77777777" w:rsidR="001D6EA2" w:rsidRDefault="001D6EA2">
      <w:pPr>
        <w:spacing w:line="240" w:lineRule="auto"/>
        <w:rPr>
          <w:rFonts w:ascii="Calibri" w:eastAsia="Calibri" w:hAnsi="Calibri" w:cs="Calibri"/>
          <w:highlight w:val="white"/>
        </w:rPr>
      </w:pPr>
    </w:p>
    <w:p w14:paraId="6A0FC616" w14:textId="77777777" w:rsidR="001D6EA2" w:rsidRDefault="00910C4A">
      <w:pPr>
        <w:spacing w:line="240" w:lineRule="auto"/>
        <w:rPr>
          <w:rFonts w:ascii="Calibri" w:eastAsia="Calibri" w:hAnsi="Calibri" w:cs="Calibri"/>
          <w:highlight w:val="white"/>
        </w:rPr>
      </w:pPr>
      <w:r>
        <w:rPr>
          <w:rFonts w:ascii="Calibri" w:eastAsia="Calibri" w:hAnsi="Calibri" w:cs="Calibri"/>
          <w:highlight w:val="white"/>
        </w:rPr>
        <w:t xml:space="preserve">Should [Organization Name]’s total employee </w:t>
      </w:r>
      <w:proofErr w:type="gramStart"/>
      <w:r>
        <w:rPr>
          <w:rFonts w:ascii="Calibri" w:eastAsia="Calibri" w:hAnsi="Calibri" w:cs="Calibri"/>
          <w:highlight w:val="white"/>
        </w:rPr>
        <w:t>decrease</w:t>
      </w:r>
      <w:proofErr w:type="gramEnd"/>
      <w:r>
        <w:rPr>
          <w:rFonts w:ascii="Calibri" w:eastAsia="Calibri" w:hAnsi="Calibri" w:cs="Calibri"/>
          <w:highlight w:val="white"/>
        </w:rPr>
        <w:t xml:space="preserve"> to fewer than 25 employees, the policy will remain in place until the following January 1, at which point if the employee is still below 25, a written policy is not required. </w:t>
      </w:r>
    </w:p>
    <w:p w14:paraId="7A2F2EF4" w14:textId="77777777" w:rsidR="001D6EA2" w:rsidRDefault="001D6EA2">
      <w:pPr>
        <w:spacing w:line="240" w:lineRule="auto"/>
        <w:rPr>
          <w:rFonts w:ascii="Calibri" w:eastAsia="Calibri" w:hAnsi="Calibri" w:cs="Calibri"/>
        </w:rPr>
      </w:pPr>
    </w:p>
    <w:p w14:paraId="7F29353B" w14:textId="77777777" w:rsidR="001D6EA2" w:rsidRDefault="00910C4A">
      <w:pPr>
        <w:spacing w:line="240" w:lineRule="auto"/>
        <w:rPr>
          <w:rFonts w:ascii="Calibri" w:eastAsia="Calibri" w:hAnsi="Calibri" w:cs="Calibri"/>
          <w:sz w:val="28"/>
          <w:szCs w:val="28"/>
        </w:rPr>
      </w:pPr>
      <w:r>
        <w:rPr>
          <w:rFonts w:ascii="Calibri" w:eastAsia="Calibri" w:hAnsi="Calibri" w:cs="Calibri"/>
          <w:sz w:val="28"/>
          <w:szCs w:val="28"/>
        </w:rPr>
        <w:t>DEFINITIONS</w:t>
      </w:r>
    </w:p>
    <w:p w14:paraId="6AEC1C88" w14:textId="77777777" w:rsidR="001D6EA2" w:rsidRDefault="001D6EA2">
      <w:pPr>
        <w:spacing w:line="240" w:lineRule="auto"/>
        <w:rPr>
          <w:rFonts w:ascii="Calibri" w:eastAsia="Calibri" w:hAnsi="Calibri" w:cs="Calibri"/>
        </w:rPr>
      </w:pPr>
    </w:p>
    <w:p w14:paraId="7F0F703C" w14:textId="77777777" w:rsidR="001D6EA2" w:rsidRDefault="00910C4A">
      <w:pPr>
        <w:spacing w:line="240" w:lineRule="auto"/>
        <w:rPr>
          <w:rFonts w:ascii="Calibri" w:eastAsia="Calibri" w:hAnsi="Calibri" w:cs="Calibri"/>
        </w:rPr>
      </w:pPr>
      <w:r>
        <w:rPr>
          <w:rFonts w:ascii="Calibri" w:eastAsia="Calibri" w:hAnsi="Calibri" w:cs="Calibri"/>
        </w:rPr>
        <w:t xml:space="preserve">As defined in the </w:t>
      </w:r>
      <w:r>
        <w:rPr>
          <w:rFonts w:ascii="Calibri" w:eastAsia="Calibri" w:hAnsi="Calibri" w:cs="Calibri"/>
          <w:i/>
        </w:rPr>
        <w:t>Working for Workers Act</w:t>
      </w:r>
      <w:r>
        <w:rPr>
          <w:rFonts w:ascii="Calibri" w:eastAsia="Calibri" w:hAnsi="Calibri" w:cs="Calibri"/>
        </w:rPr>
        <w:t xml:space="preserve">, “Disconnecting from Work” means not engaging in work-related communications, including emails, telephone calls, video calls or the sending or reviewing of other messages, </w:t>
      </w:r>
      <w:proofErr w:type="gramStart"/>
      <w:r>
        <w:rPr>
          <w:rFonts w:ascii="Calibri" w:eastAsia="Calibri" w:hAnsi="Calibri" w:cs="Calibri"/>
        </w:rPr>
        <w:t>so as to</w:t>
      </w:r>
      <w:proofErr w:type="gramEnd"/>
      <w:r>
        <w:rPr>
          <w:rFonts w:ascii="Calibri" w:eastAsia="Calibri" w:hAnsi="Calibri" w:cs="Calibri"/>
        </w:rPr>
        <w:t xml:space="preserve"> be free from the performance of work.</w:t>
      </w:r>
    </w:p>
    <w:p w14:paraId="0E519E1E" w14:textId="77777777" w:rsidR="001D6EA2" w:rsidRDefault="001D6EA2">
      <w:pPr>
        <w:spacing w:line="240" w:lineRule="auto"/>
        <w:rPr>
          <w:rFonts w:ascii="Calibri" w:eastAsia="Calibri" w:hAnsi="Calibri" w:cs="Calibri"/>
        </w:rPr>
      </w:pPr>
    </w:p>
    <w:p w14:paraId="6C2BA329" w14:textId="77777777" w:rsidR="001D6EA2" w:rsidRDefault="00910C4A">
      <w:pPr>
        <w:spacing w:line="240" w:lineRule="auto"/>
        <w:rPr>
          <w:rFonts w:ascii="Calibri" w:eastAsia="Calibri" w:hAnsi="Calibri" w:cs="Calibri"/>
          <w:highlight w:val="white"/>
        </w:rPr>
      </w:pPr>
      <w:r>
        <w:rPr>
          <w:rFonts w:ascii="Calibri" w:eastAsia="Calibri" w:hAnsi="Calibri" w:cs="Calibri"/>
          <w:sz w:val="28"/>
          <w:szCs w:val="28"/>
        </w:rPr>
        <w:t>POLICY</w:t>
      </w:r>
    </w:p>
    <w:p w14:paraId="611F59EC" w14:textId="77777777" w:rsidR="001D6EA2" w:rsidRDefault="001D6EA2">
      <w:pPr>
        <w:shd w:val="clear" w:color="auto" w:fill="FFFFFF"/>
        <w:spacing w:line="240" w:lineRule="auto"/>
        <w:rPr>
          <w:rFonts w:ascii="Calibri" w:eastAsia="Calibri" w:hAnsi="Calibri" w:cs="Calibri"/>
          <w:highlight w:val="white"/>
        </w:rPr>
      </w:pPr>
    </w:p>
    <w:p w14:paraId="0AC9A0A8" w14:textId="77777777" w:rsidR="001D6EA2" w:rsidRDefault="00910C4A">
      <w:pPr>
        <w:shd w:val="clear" w:color="auto" w:fill="FFFFFF"/>
        <w:spacing w:line="240" w:lineRule="auto"/>
        <w:rPr>
          <w:rFonts w:ascii="Calibri" w:eastAsia="Calibri" w:hAnsi="Calibri" w:cs="Calibri"/>
          <w:b/>
          <w:sz w:val="24"/>
          <w:szCs w:val="24"/>
          <w:highlight w:val="white"/>
        </w:rPr>
      </w:pPr>
      <w:r>
        <w:rPr>
          <w:rFonts w:ascii="Calibri" w:eastAsia="Calibri" w:hAnsi="Calibri" w:cs="Calibri"/>
          <w:b/>
          <w:sz w:val="24"/>
          <w:szCs w:val="24"/>
          <w:highlight w:val="white"/>
        </w:rPr>
        <w:t>Providing Copies of this Policy to Employees</w:t>
      </w:r>
    </w:p>
    <w:p w14:paraId="74251269" w14:textId="77777777" w:rsidR="001D6EA2" w:rsidRDefault="001D6EA2">
      <w:pPr>
        <w:shd w:val="clear" w:color="auto" w:fill="FFFFFF"/>
        <w:spacing w:line="240" w:lineRule="auto"/>
        <w:rPr>
          <w:rFonts w:ascii="Calibri" w:eastAsia="Calibri" w:hAnsi="Calibri" w:cs="Calibri"/>
          <w:highlight w:val="white"/>
          <w:u w:val="single"/>
        </w:rPr>
      </w:pPr>
    </w:p>
    <w:p w14:paraId="4D404DFD" w14:textId="77777777" w:rsidR="001D6EA2" w:rsidRDefault="00910C4A">
      <w:pPr>
        <w:shd w:val="clear" w:color="auto" w:fill="FFFFFF"/>
        <w:spacing w:line="240" w:lineRule="auto"/>
        <w:rPr>
          <w:rFonts w:ascii="Calibri" w:eastAsia="Calibri" w:hAnsi="Calibri" w:cs="Calibri"/>
          <w:highlight w:val="white"/>
        </w:rPr>
      </w:pPr>
      <w:r>
        <w:rPr>
          <w:rFonts w:ascii="Calibri" w:eastAsia="Calibri" w:hAnsi="Calibri" w:cs="Calibri"/>
          <w:highlight w:val="white"/>
        </w:rPr>
        <w:t xml:space="preserve">[Organization Name] will provide this written policy to all employees within 30 days of its effective date. </w:t>
      </w:r>
    </w:p>
    <w:p w14:paraId="36FCC8E3" w14:textId="77777777" w:rsidR="001D6EA2" w:rsidRDefault="001D6EA2">
      <w:pPr>
        <w:shd w:val="clear" w:color="auto" w:fill="FFFFFF"/>
        <w:spacing w:line="240" w:lineRule="auto"/>
        <w:rPr>
          <w:rFonts w:ascii="Calibri" w:eastAsia="Calibri" w:hAnsi="Calibri" w:cs="Calibri"/>
          <w:highlight w:val="white"/>
        </w:rPr>
      </w:pPr>
    </w:p>
    <w:p w14:paraId="1AB38E79" w14:textId="77777777" w:rsidR="001D6EA2" w:rsidRDefault="00910C4A">
      <w:pPr>
        <w:shd w:val="clear" w:color="auto" w:fill="FFFFFF"/>
        <w:spacing w:line="240" w:lineRule="auto"/>
        <w:rPr>
          <w:rFonts w:ascii="Calibri" w:eastAsia="Calibri" w:hAnsi="Calibri" w:cs="Calibri"/>
          <w:highlight w:val="white"/>
        </w:rPr>
      </w:pPr>
      <w:r>
        <w:rPr>
          <w:rFonts w:ascii="Calibri" w:eastAsia="Calibri" w:hAnsi="Calibri" w:cs="Calibri"/>
          <w:highlight w:val="white"/>
        </w:rPr>
        <w:t xml:space="preserve">If any changes are made to this policy, employees will be provided with the updated policy within 30 days of any amendments. </w:t>
      </w:r>
    </w:p>
    <w:p w14:paraId="756D81E9" w14:textId="77777777" w:rsidR="001D6EA2" w:rsidRDefault="001D6EA2">
      <w:pPr>
        <w:shd w:val="clear" w:color="auto" w:fill="FFFFFF"/>
        <w:spacing w:line="240" w:lineRule="auto"/>
        <w:rPr>
          <w:rFonts w:ascii="Calibri" w:eastAsia="Calibri" w:hAnsi="Calibri" w:cs="Calibri"/>
          <w:highlight w:val="white"/>
        </w:rPr>
      </w:pPr>
    </w:p>
    <w:p w14:paraId="051DAC34" w14:textId="77777777" w:rsidR="001D6EA2" w:rsidRDefault="00910C4A">
      <w:pPr>
        <w:shd w:val="clear" w:color="auto" w:fill="FFFFFF"/>
        <w:spacing w:line="240" w:lineRule="auto"/>
        <w:rPr>
          <w:rFonts w:ascii="Calibri" w:eastAsia="Calibri" w:hAnsi="Calibri" w:cs="Calibri"/>
          <w:highlight w:val="white"/>
        </w:rPr>
      </w:pPr>
      <w:r>
        <w:rPr>
          <w:rFonts w:ascii="Calibri" w:eastAsia="Calibri" w:hAnsi="Calibri" w:cs="Calibri"/>
          <w:highlight w:val="white"/>
        </w:rPr>
        <w:t>In the case of newly hired employees, [Organization Name] will provide a copy of this policy to them within 30 days of their date of hire.</w:t>
      </w:r>
    </w:p>
    <w:p w14:paraId="5E63F160" w14:textId="77777777" w:rsidR="001D6EA2" w:rsidRDefault="001D6EA2">
      <w:pPr>
        <w:shd w:val="clear" w:color="auto" w:fill="FFFFFF"/>
        <w:spacing w:line="240" w:lineRule="auto"/>
        <w:rPr>
          <w:rFonts w:ascii="Calibri" w:eastAsia="Calibri" w:hAnsi="Calibri" w:cs="Calibri"/>
          <w:highlight w:val="white"/>
        </w:rPr>
      </w:pPr>
    </w:p>
    <w:p w14:paraId="3B2FC957" w14:textId="77777777" w:rsidR="001D6EA2" w:rsidRDefault="00910C4A">
      <w:pPr>
        <w:shd w:val="clear" w:color="auto" w:fill="FFFFFF"/>
        <w:spacing w:line="240" w:lineRule="auto"/>
        <w:rPr>
          <w:rFonts w:ascii="Calibri" w:eastAsia="Calibri" w:hAnsi="Calibri" w:cs="Calibri"/>
          <w:highlight w:val="white"/>
        </w:rPr>
      </w:pPr>
      <w:r>
        <w:rPr>
          <w:rFonts w:ascii="Calibri" w:eastAsia="Calibri" w:hAnsi="Calibri" w:cs="Calibri"/>
          <w:highlight w:val="white"/>
        </w:rPr>
        <w:t>The policy may be provided either:</w:t>
      </w:r>
    </w:p>
    <w:p w14:paraId="334BE3CD" w14:textId="77777777" w:rsidR="001D6EA2" w:rsidRDefault="00910C4A">
      <w:pPr>
        <w:numPr>
          <w:ilvl w:val="0"/>
          <w:numId w:val="3"/>
        </w:numPr>
        <w:pBdr>
          <w:top w:val="nil"/>
          <w:left w:val="nil"/>
          <w:bottom w:val="nil"/>
          <w:right w:val="nil"/>
          <w:between w:val="nil"/>
        </w:pBdr>
        <w:shd w:val="clear" w:color="auto" w:fill="FFFFFF"/>
        <w:spacing w:line="240" w:lineRule="auto"/>
        <w:rPr>
          <w:rFonts w:ascii="Calibri" w:eastAsia="Calibri" w:hAnsi="Calibri" w:cs="Calibri"/>
          <w:color w:val="000000"/>
          <w:highlight w:val="white"/>
        </w:rPr>
      </w:pPr>
      <w:r>
        <w:rPr>
          <w:rFonts w:ascii="Calibri" w:eastAsia="Calibri" w:hAnsi="Calibri" w:cs="Calibri"/>
          <w:color w:val="000000"/>
          <w:highlight w:val="white"/>
        </w:rPr>
        <w:t>As a printed copy, or</w:t>
      </w:r>
    </w:p>
    <w:p w14:paraId="016EF71C" w14:textId="77777777" w:rsidR="001D6EA2" w:rsidRDefault="00910C4A">
      <w:pPr>
        <w:numPr>
          <w:ilvl w:val="0"/>
          <w:numId w:val="3"/>
        </w:numPr>
        <w:pBdr>
          <w:top w:val="nil"/>
          <w:left w:val="nil"/>
          <w:bottom w:val="nil"/>
          <w:right w:val="nil"/>
          <w:between w:val="nil"/>
        </w:pBdr>
        <w:shd w:val="clear" w:color="auto" w:fill="FFFFFF"/>
        <w:spacing w:line="240" w:lineRule="auto"/>
        <w:rPr>
          <w:rFonts w:ascii="Calibri" w:eastAsia="Calibri" w:hAnsi="Calibri" w:cs="Calibri"/>
          <w:color w:val="000000"/>
          <w:highlight w:val="white"/>
        </w:rPr>
      </w:pPr>
      <w:r>
        <w:rPr>
          <w:rFonts w:ascii="Calibri" w:eastAsia="Calibri" w:hAnsi="Calibri" w:cs="Calibri"/>
          <w:color w:val="000000"/>
          <w:highlight w:val="white"/>
        </w:rPr>
        <w:t>An attachment to an email, or</w:t>
      </w:r>
    </w:p>
    <w:p w14:paraId="190A932A" w14:textId="77777777" w:rsidR="001D6EA2" w:rsidRDefault="00910C4A">
      <w:pPr>
        <w:numPr>
          <w:ilvl w:val="0"/>
          <w:numId w:val="3"/>
        </w:numPr>
        <w:pBdr>
          <w:top w:val="nil"/>
          <w:left w:val="nil"/>
          <w:bottom w:val="nil"/>
          <w:right w:val="nil"/>
          <w:between w:val="nil"/>
        </w:pBdr>
        <w:shd w:val="clear" w:color="auto" w:fill="FFFFFF"/>
        <w:spacing w:line="240" w:lineRule="auto"/>
        <w:rPr>
          <w:rFonts w:ascii="Calibri" w:eastAsia="Calibri" w:hAnsi="Calibri" w:cs="Calibri"/>
          <w:color w:val="000000"/>
          <w:highlight w:val="white"/>
        </w:rPr>
      </w:pPr>
      <w:r>
        <w:rPr>
          <w:rFonts w:ascii="Calibri" w:eastAsia="Calibri" w:hAnsi="Calibri" w:cs="Calibri"/>
          <w:color w:val="000000"/>
          <w:highlight w:val="white"/>
        </w:rPr>
        <w:t xml:space="preserve">A link to a document online </w:t>
      </w:r>
    </w:p>
    <w:p w14:paraId="45BC6942" w14:textId="77777777" w:rsidR="001D6EA2" w:rsidRDefault="001D6EA2">
      <w:pPr>
        <w:shd w:val="clear" w:color="auto" w:fill="FFFFFF"/>
        <w:spacing w:line="240" w:lineRule="auto"/>
        <w:rPr>
          <w:rFonts w:ascii="Calibri" w:eastAsia="Calibri" w:hAnsi="Calibri" w:cs="Calibri"/>
          <w:highlight w:val="white"/>
        </w:rPr>
      </w:pPr>
    </w:p>
    <w:p w14:paraId="681ED464" w14:textId="77777777" w:rsidR="001D6EA2" w:rsidRDefault="00910C4A">
      <w:pPr>
        <w:shd w:val="clear" w:color="auto" w:fill="FFFFFF"/>
        <w:spacing w:line="240" w:lineRule="auto"/>
        <w:rPr>
          <w:rFonts w:ascii="Calibri" w:eastAsia="Calibri" w:hAnsi="Calibri" w:cs="Calibri"/>
          <w:highlight w:val="white"/>
        </w:rPr>
      </w:pPr>
      <w:r>
        <w:rPr>
          <w:rFonts w:ascii="Calibri" w:eastAsia="Calibri" w:hAnsi="Calibri" w:cs="Calibri"/>
          <w:highlight w:val="white"/>
        </w:rPr>
        <w:t>If an employee is not able to access the document online or cannot print the document, they may request a printed copy from [Organization Name].</w:t>
      </w:r>
    </w:p>
    <w:p w14:paraId="01C6E689" w14:textId="77777777" w:rsidR="001D6EA2" w:rsidRDefault="001D6EA2">
      <w:pPr>
        <w:shd w:val="clear" w:color="auto" w:fill="FFFFFF"/>
        <w:spacing w:line="240" w:lineRule="auto"/>
        <w:rPr>
          <w:rFonts w:ascii="Calibri" w:eastAsia="Calibri" w:hAnsi="Calibri" w:cs="Calibri"/>
          <w:highlight w:val="white"/>
        </w:rPr>
      </w:pPr>
    </w:p>
    <w:p w14:paraId="4686BFF4" w14:textId="77777777" w:rsidR="001D6EA2" w:rsidRDefault="00910C4A">
      <w:pPr>
        <w:shd w:val="clear" w:color="auto" w:fill="FFFFFF"/>
        <w:spacing w:line="240" w:lineRule="auto"/>
        <w:rPr>
          <w:rFonts w:ascii="Calibri" w:eastAsia="Calibri" w:hAnsi="Calibri" w:cs="Calibri"/>
          <w:b/>
          <w:sz w:val="24"/>
          <w:szCs w:val="24"/>
          <w:highlight w:val="white"/>
        </w:rPr>
      </w:pPr>
      <w:r>
        <w:rPr>
          <w:rFonts w:ascii="Calibri" w:eastAsia="Calibri" w:hAnsi="Calibri" w:cs="Calibri"/>
          <w:b/>
          <w:sz w:val="24"/>
          <w:szCs w:val="24"/>
          <w:highlight w:val="white"/>
        </w:rPr>
        <w:t>Employment Standards Time Away from Work</w:t>
      </w:r>
    </w:p>
    <w:p w14:paraId="3A7ED799" w14:textId="77777777" w:rsidR="001D6EA2" w:rsidRDefault="001D6EA2">
      <w:pPr>
        <w:shd w:val="clear" w:color="auto" w:fill="FFFFFF"/>
        <w:spacing w:line="240" w:lineRule="auto"/>
        <w:rPr>
          <w:rFonts w:ascii="Calibri" w:eastAsia="Calibri" w:hAnsi="Calibri" w:cs="Calibri"/>
          <w:highlight w:val="white"/>
        </w:rPr>
      </w:pPr>
    </w:p>
    <w:p w14:paraId="2F21DEE7" w14:textId="77777777" w:rsidR="001D6EA2" w:rsidRDefault="00910C4A">
      <w:pPr>
        <w:shd w:val="clear" w:color="auto" w:fill="FFFFFF"/>
        <w:spacing w:line="240" w:lineRule="auto"/>
        <w:rPr>
          <w:rFonts w:ascii="Calibri" w:eastAsia="Calibri" w:hAnsi="Calibri" w:cs="Calibri"/>
          <w:highlight w:val="white"/>
        </w:rPr>
      </w:pPr>
      <w:r>
        <w:rPr>
          <w:rFonts w:ascii="Calibri" w:eastAsia="Calibri" w:hAnsi="Calibri" w:cs="Calibri"/>
          <w:highlight w:val="white"/>
        </w:rPr>
        <w:t>The Employment Standards Act, 2000, (ESA) specifies that employees are not to perform work during the following times:</w:t>
      </w:r>
    </w:p>
    <w:p w14:paraId="417100FC" w14:textId="77777777" w:rsidR="001D6EA2" w:rsidRDefault="001D6EA2">
      <w:pPr>
        <w:shd w:val="clear" w:color="auto" w:fill="FFFFFF"/>
        <w:spacing w:line="240" w:lineRule="auto"/>
        <w:rPr>
          <w:rFonts w:ascii="Calibri" w:eastAsia="Calibri" w:hAnsi="Calibri" w:cs="Calibri"/>
          <w:highlight w:val="white"/>
        </w:rPr>
      </w:pPr>
    </w:p>
    <w:p w14:paraId="273F9ED0" w14:textId="77777777" w:rsidR="001D6EA2" w:rsidRDefault="00910C4A">
      <w:pPr>
        <w:numPr>
          <w:ilvl w:val="0"/>
          <w:numId w:val="4"/>
        </w:numPr>
        <w:pBdr>
          <w:top w:val="nil"/>
          <w:left w:val="nil"/>
          <w:bottom w:val="nil"/>
          <w:right w:val="nil"/>
          <w:between w:val="nil"/>
        </w:pBdr>
        <w:shd w:val="clear" w:color="auto" w:fill="FFFFFF"/>
        <w:spacing w:line="240" w:lineRule="auto"/>
        <w:rPr>
          <w:rFonts w:ascii="Calibri" w:eastAsia="Calibri" w:hAnsi="Calibri" w:cs="Calibri"/>
          <w:color w:val="000000"/>
          <w:highlight w:val="white"/>
        </w:rPr>
      </w:pPr>
      <w:r>
        <w:rPr>
          <w:rFonts w:ascii="Calibri" w:eastAsia="Calibri" w:hAnsi="Calibri" w:cs="Calibri"/>
          <w:color w:val="000000"/>
          <w:highlight w:val="white"/>
        </w:rPr>
        <w:t>Outside of their hours of work and eating periods</w:t>
      </w:r>
    </w:p>
    <w:p w14:paraId="4EBC4E2E" w14:textId="77777777" w:rsidR="001D6EA2" w:rsidRDefault="00910C4A">
      <w:pPr>
        <w:numPr>
          <w:ilvl w:val="0"/>
          <w:numId w:val="4"/>
        </w:numPr>
        <w:pBdr>
          <w:top w:val="nil"/>
          <w:left w:val="nil"/>
          <w:bottom w:val="nil"/>
          <w:right w:val="nil"/>
          <w:between w:val="nil"/>
        </w:pBdr>
        <w:shd w:val="clear" w:color="auto" w:fill="FFFFFF"/>
        <w:spacing w:line="240" w:lineRule="auto"/>
        <w:rPr>
          <w:rFonts w:ascii="Calibri" w:eastAsia="Calibri" w:hAnsi="Calibri" w:cs="Calibri"/>
          <w:color w:val="000000"/>
          <w:highlight w:val="white"/>
        </w:rPr>
      </w:pPr>
      <w:r>
        <w:rPr>
          <w:rFonts w:ascii="Calibri" w:eastAsia="Calibri" w:hAnsi="Calibri" w:cs="Calibri"/>
          <w:color w:val="000000"/>
          <w:highlight w:val="white"/>
        </w:rPr>
        <w:t>During vacation with pay</w:t>
      </w:r>
    </w:p>
    <w:p w14:paraId="29101287" w14:textId="77777777" w:rsidR="001D6EA2" w:rsidRDefault="00910C4A">
      <w:pPr>
        <w:numPr>
          <w:ilvl w:val="0"/>
          <w:numId w:val="4"/>
        </w:numPr>
        <w:pBdr>
          <w:top w:val="nil"/>
          <w:left w:val="nil"/>
          <w:bottom w:val="nil"/>
          <w:right w:val="nil"/>
          <w:between w:val="nil"/>
        </w:pBdr>
        <w:shd w:val="clear" w:color="auto" w:fill="FFFFFF"/>
        <w:spacing w:line="240" w:lineRule="auto"/>
        <w:rPr>
          <w:rFonts w:ascii="Calibri" w:eastAsia="Calibri" w:hAnsi="Calibri" w:cs="Calibri"/>
          <w:color w:val="000000"/>
          <w:highlight w:val="white"/>
        </w:rPr>
      </w:pPr>
      <w:r>
        <w:rPr>
          <w:rFonts w:ascii="Calibri" w:eastAsia="Calibri" w:hAnsi="Calibri" w:cs="Calibri"/>
          <w:color w:val="000000"/>
          <w:highlight w:val="white"/>
        </w:rPr>
        <w:t>During public holidays (unless the employee has agreed to work on the day of a public holiday in accordance with the ESA)</w:t>
      </w:r>
    </w:p>
    <w:p w14:paraId="68A39A62" w14:textId="77777777" w:rsidR="001D6EA2" w:rsidRDefault="00910C4A">
      <w:pPr>
        <w:numPr>
          <w:ilvl w:val="0"/>
          <w:numId w:val="4"/>
        </w:numPr>
        <w:pBdr>
          <w:top w:val="nil"/>
          <w:left w:val="nil"/>
          <w:bottom w:val="nil"/>
          <w:right w:val="nil"/>
          <w:between w:val="nil"/>
        </w:pBdr>
        <w:shd w:val="clear" w:color="auto" w:fill="FFFFFF"/>
        <w:spacing w:line="240" w:lineRule="auto"/>
        <w:rPr>
          <w:rFonts w:ascii="Calibri" w:eastAsia="Calibri" w:hAnsi="Calibri" w:cs="Calibri"/>
          <w:color w:val="000000"/>
          <w:highlight w:val="white"/>
        </w:rPr>
      </w:pPr>
      <w:r>
        <w:rPr>
          <w:rFonts w:ascii="Calibri" w:eastAsia="Calibri" w:hAnsi="Calibri" w:cs="Calibri"/>
        </w:rPr>
        <w:lastRenderedPageBreak/>
        <w:t>T</w:t>
      </w:r>
      <w:r>
        <w:rPr>
          <w:rFonts w:ascii="Calibri" w:eastAsia="Calibri" w:hAnsi="Calibri" w:cs="Calibri"/>
          <w:color w:val="000000"/>
        </w:rPr>
        <w:t>he rules in Ontario Regulation 285/01 that establish when work is “deemed” to be performed</w:t>
      </w:r>
    </w:p>
    <w:p w14:paraId="67669D88" w14:textId="77777777" w:rsidR="001D6EA2" w:rsidRDefault="001D6EA2">
      <w:pPr>
        <w:shd w:val="clear" w:color="auto" w:fill="FFFFFF"/>
        <w:spacing w:line="240" w:lineRule="auto"/>
        <w:rPr>
          <w:rFonts w:ascii="Calibri" w:eastAsia="Calibri" w:hAnsi="Calibri" w:cs="Calibri"/>
          <w:b/>
          <w:sz w:val="24"/>
          <w:szCs w:val="24"/>
          <w:highlight w:val="white"/>
        </w:rPr>
      </w:pPr>
    </w:p>
    <w:p w14:paraId="66B654E1" w14:textId="77777777" w:rsidR="001D6EA2" w:rsidRDefault="00910C4A">
      <w:pPr>
        <w:shd w:val="clear" w:color="auto" w:fill="FFFFFF"/>
        <w:spacing w:line="240" w:lineRule="auto"/>
        <w:rPr>
          <w:rFonts w:ascii="Calibri" w:eastAsia="Calibri" w:hAnsi="Calibri" w:cs="Calibri"/>
          <w:b/>
          <w:sz w:val="24"/>
          <w:szCs w:val="24"/>
          <w:highlight w:val="white"/>
        </w:rPr>
      </w:pPr>
      <w:r>
        <w:rPr>
          <w:rFonts w:ascii="Calibri" w:eastAsia="Calibri" w:hAnsi="Calibri" w:cs="Calibri"/>
          <w:b/>
          <w:sz w:val="24"/>
          <w:szCs w:val="24"/>
          <w:highlight w:val="white"/>
        </w:rPr>
        <w:t>Mental Health in the Workplace</w:t>
      </w:r>
    </w:p>
    <w:p w14:paraId="7BE319D8" w14:textId="77777777" w:rsidR="001D6EA2" w:rsidRDefault="001D6EA2">
      <w:pPr>
        <w:shd w:val="clear" w:color="auto" w:fill="FFFFFF"/>
        <w:spacing w:line="240" w:lineRule="auto"/>
        <w:rPr>
          <w:rFonts w:ascii="Calibri" w:eastAsia="Calibri" w:hAnsi="Calibri" w:cs="Calibri"/>
          <w:highlight w:val="white"/>
        </w:rPr>
      </w:pPr>
    </w:p>
    <w:p w14:paraId="52637911" w14:textId="77777777" w:rsidR="001D6EA2" w:rsidRDefault="00910C4A">
      <w:pPr>
        <w:shd w:val="clear" w:color="auto" w:fill="FFFFFF"/>
        <w:spacing w:line="240" w:lineRule="auto"/>
        <w:rPr>
          <w:rFonts w:ascii="Calibri" w:eastAsia="Calibri" w:hAnsi="Calibri" w:cs="Calibri"/>
        </w:rPr>
      </w:pPr>
      <w:r>
        <w:rPr>
          <w:rFonts w:ascii="Calibri" w:eastAsia="Calibri" w:hAnsi="Calibri" w:cs="Calibri"/>
        </w:rPr>
        <w:t xml:space="preserve">[Organization Name] is vitally concerned with the health and wellbeing of our employees’ health, both physical and mental. The organization strongly encourages our employees, especially those who are participating in remote work arrangements to adapt and maintain a good work/life balance. </w:t>
      </w:r>
    </w:p>
    <w:p w14:paraId="4D2855EB" w14:textId="77777777" w:rsidR="001D6EA2" w:rsidRDefault="001D6EA2">
      <w:pPr>
        <w:shd w:val="clear" w:color="auto" w:fill="FFFFFF"/>
        <w:spacing w:line="240" w:lineRule="auto"/>
        <w:rPr>
          <w:rFonts w:ascii="Calibri" w:eastAsia="Calibri" w:hAnsi="Calibri" w:cs="Calibri"/>
        </w:rPr>
      </w:pPr>
    </w:p>
    <w:p w14:paraId="1F7502EC" w14:textId="77777777" w:rsidR="001D6EA2" w:rsidRDefault="00910C4A">
      <w:pPr>
        <w:shd w:val="clear" w:color="auto" w:fill="FFFFFF"/>
        <w:spacing w:line="240" w:lineRule="auto"/>
        <w:rPr>
          <w:rFonts w:ascii="Calibri" w:eastAsia="Calibri" w:hAnsi="Calibri" w:cs="Calibri"/>
        </w:rPr>
      </w:pPr>
      <w:r>
        <w:rPr>
          <w:rFonts w:ascii="Calibri" w:eastAsia="Calibri" w:hAnsi="Calibri" w:cs="Calibri"/>
        </w:rPr>
        <w:t xml:space="preserve">[Organization Name] wishes to encourage employees to come forward if they are experiencing any health issues, especially issues related to mental well-being. If an employee feels comfortable doing so, they should talk to their manager/management team and/or take steps to seek professional help. </w:t>
      </w:r>
    </w:p>
    <w:p w14:paraId="66FDD673" w14:textId="77777777" w:rsidR="001D6EA2" w:rsidRDefault="001D6EA2">
      <w:pPr>
        <w:shd w:val="clear" w:color="auto" w:fill="FFFFFF"/>
        <w:spacing w:line="240" w:lineRule="auto"/>
        <w:rPr>
          <w:rFonts w:ascii="Calibri" w:eastAsia="Calibri" w:hAnsi="Calibri" w:cs="Calibri"/>
        </w:rPr>
      </w:pPr>
    </w:p>
    <w:p w14:paraId="3318D4E4" w14:textId="77777777" w:rsidR="001D6EA2" w:rsidRDefault="00910C4A">
      <w:pPr>
        <w:shd w:val="clear" w:color="auto" w:fill="FFFFFF"/>
        <w:spacing w:line="240" w:lineRule="auto"/>
        <w:rPr>
          <w:rFonts w:ascii="Calibri" w:eastAsia="Calibri" w:hAnsi="Calibri" w:cs="Calibri"/>
          <w:b/>
          <w:sz w:val="24"/>
          <w:szCs w:val="24"/>
        </w:rPr>
      </w:pPr>
      <w:r>
        <w:rPr>
          <w:rFonts w:ascii="Calibri" w:eastAsia="Calibri" w:hAnsi="Calibri" w:cs="Calibri"/>
          <w:b/>
          <w:sz w:val="24"/>
          <w:szCs w:val="24"/>
        </w:rPr>
        <w:t>Connection and Disconnection Expectations</w:t>
      </w:r>
    </w:p>
    <w:p w14:paraId="5AAC03DF" w14:textId="77777777" w:rsidR="001D6EA2" w:rsidRDefault="001D6EA2">
      <w:pPr>
        <w:shd w:val="clear" w:color="auto" w:fill="FFFFFF"/>
        <w:spacing w:line="240" w:lineRule="auto"/>
        <w:rPr>
          <w:rFonts w:ascii="Calibri" w:eastAsia="Calibri" w:hAnsi="Calibri" w:cs="Calibri"/>
        </w:rPr>
      </w:pPr>
    </w:p>
    <w:p w14:paraId="141D6213" w14:textId="77777777" w:rsidR="001D6EA2" w:rsidRDefault="00910C4A">
      <w:pPr>
        <w:shd w:val="clear" w:color="auto" w:fill="FFFFFF"/>
        <w:spacing w:line="240" w:lineRule="auto"/>
        <w:rPr>
          <w:rFonts w:ascii="Calibri" w:eastAsia="Calibri" w:hAnsi="Calibri" w:cs="Calibri"/>
          <w:b/>
          <w:highlight w:val="white"/>
          <w:u w:val="single"/>
        </w:rPr>
      </w:pPr>
      <w:r>
        <w:rPr>
          <w:rFonts w:ascii="Calibri" w:eastAsia="Calibri" w:hAnsi="Calibri" w:cs="Calibri"/>
          <w:b/>
          <w:highlight w:val="white"/>
          <w:u w:val="single"/>
        </w:rPr>
        <w:t>Email</w:t>
      </w:r>
    </w:p>
    <w:p w14:paraId="46482122" w14:textId="77777777" w:rsidR="001D6EA2" w:rsidRDefault="001D6EA2">
      <w:pPr>
        <w:shd w:val="clear" w:color="auto" w:fill="FFFFFF"/>
        <w:spacing w:line="240" w:lineRule="auto"/>
        <w:rPr>
          <w:rFonts w:ascii="Calibri" w:eastAsia="Calibri" w:hAnsi="Calibri" w:cs="Calibri"/>
          <w:highlight w:val="white"/>
          <w:u w:val="single"/>
        </w:rPr>
      </w:pPr>
    </w:p>
    <w:p w14:paraId="582BF1F6" w14:textId="77777777" w:rsidR="001D6EA2" w:rsidRDefault="00910C4A">
      <w:pPr>
        <w:shd w:val="clear" w:color="auto" w:fill="FFFFFF"/>
        <w:spacing w:line="240" w:lineRule="auto"/>
        <w:rPr>
          <w:rFonts w:ascii="Calibri" w:eastAsia="Calibri" w:hAnsi="Calibri" w:cs="Calibri"/>
          <w:highlight w:val="white"/>
        </w:rPr>
      </w:pPr>
      <w:r>
        <w:rPr>
          <w:rFonts w:ascii="Calibri" w:eastAsia="Calibri" w:hAnsi="Calibri" w:cs="Calibri"/>
          <w:highlight w:val="white"/>
        </w:rPr>
        <w:t xml:space="preserve">Employees are expected to follow the below guidelines regarding the use of [Organization Name]’s email systems. These guidelines also apply if an employee needs to use their personal email in the event of an emergency or an unforeseen circumstance. </w:t>
      </w:r>
    </w:p>
    <w:p w14:paraId="28EE57B0" w14:textId="77777777" w:rsidR="001D6EA2" w:rsidRDefault="001D6EA2">
      <w:pPr>
        <w:shd w:val="clear" w:color="auto" w:fill="FFFFFF"/>
        <w:spacing w:line="240" w:lineRule="auto"/>
        <w:rPr>
          <w:rFonts w:ascii="Calibri" w:eastAsia="Calibri" w:hAnsi="Calibri" w:cs="Calibri"/>
          <w:highlight w:val="white"/>
        </w:rPr>
      </w:pPr>
    </w:p>
    <w:p w14:paraId="5AA6D54D" w14:textId="77777777" w:rsidR="001D6EA2" w:rsidRDefault="00910C4A">
      <w:pPr>
        <w:shd w:val="clear" w:color="auto" w:fill="FFFFFF"/>
        <w:spacing w:line="240" w:lineRule="auto"/>
        <w:rPr>
          <w:rFonts w:ascii="Calibri" w:eastAsia="Calibri" w:hAnsi="Calibri" w:cs="Calibri"/>
          <w:highlight w:val="white"/>
        </w:rPr>
      </w:pPr>
      <w:r>
        <w:rPr>
          <w:rFonts w:ascii="Calibri" w:eastAsia="Calibri" w:hAnsi="Calibri" w:cs="Calibri"/>
          <w:highlight w:val="white"/>
        </w:rPr>
        <w:t xml:space="preserve">Employees are expected to respond to emails during their designated working hours only. [Organization Name] does not have an expectation that employees will respond to emails during their off-work time and employees will not be penalized in any way for responding to emails only during their working time. </w:t>
      </w:r>
    </w:p>
    <w:p w14:paraId="4D51C70F" w14:textId="77777777" w:rsidR="001D6EA2" w:rsidRDefault="001D6EA2">
      <w:pPr>
        <w:shd w:val="clear" w:color="auto" w:fill="FFFFFF"/>
        <w:spacing w:line="240" w:lineRule="auto"/>
        <w:rPr>
          <w:rFonts w:ascii="Calibri" w:eastAsia="Calibri" w:hAnsi="Calibri" w:cs="Calibri"/>
          <w:highlight w:val="white"/>
        </w:rPr>
      </w:pPr>
    </w:p>
    <w:p w14:paraId="554E6D5B" w14:textId="77777777" w:rsidR="001D6EA2" w:rsidRDefault="00910C4A">
      <w:pPr>
        <w:shd w:val="clear" w:color="auto" w:fill="FFFFFF"/>
        <w:spacing w:line="240" w:lineRule="auto"/>
        <w:rPr>
          <w:rFonts w:ascii="Calibri" w:eastAsia="Calibri" w:hAnsi="Calibri" w:cs="Calibri"/>
          <w:highlight w:val="white"/>
        </w:rPr>
      </w:pPr>
      <w:r>
        <w:rPr>
          <w:rFonts w:ascii="Calibri" w:eastAsia="Calibri" w:hAnsi="Calibri" w:cs="Calibri"/>
          <w:highlight w:val="white"/>
        </w:rPr>
        <w:t>To ensure that these guidelines are not compromised, [Organization Name] needs to be aware of when employees are on work time and when they are not. This means that employees need to (</w:t>
      </w:r>
      <w:r>
        <w:rPr>
          <w:rFonts w:ascii="Calibri" w:eastAsia="Calibri" w:hAnsi="Calibri" w:cs="Calibri"/>
          <w:highlight w:val="yellow"/>
        </w:rPr>
        <w:t>Insert method, e.g., update Google calendar, email their supervisor, put on an out-office on their email</w:t>
      </w:r>
      <w:r>
        <w:rPr>
          <w:rFonts w:ascii="Calibri" w:eastAsia="Calibri" w:hAnsi="Calibri" w:cs="Calibri"/>
          <w:highlight w:val="white"/>
        </w:rPr>
        <w:t>) when they will not be working during [Organization Name]’s core hours of (</w:t>
      </w:r>
      <w:r>
        <w:rPr>
          <w:rFonts w:ascii="Calibri" w:eastAsia="Calibri" w:hAnsi="Calibri" w:cs="Calibri"/>
          <w:highlight w:val="yellow"/>
        </w:rPr>
        <w:t>Insert core hours</w:t>
      </w:r>
      <w:r>
        <w:rPr>
          <w:rFonts w:ascii="Calibri" w:eastAsia="Calibri" w:hAnsi="Calibri" w:cs="Calibri"/>
          <w:highlight w:val="white"/>
        </w:rPr>
        <w:t xml:space="preserve">). </w:t>
      </w:r>
    </w:p>
    <w:p w14:paraId="3CC60CE8" w14:textId="77777777" w:rsidR="001D6EA2" w:rsidRDefault="001D6EA2">
      <w:pPr>
        <w:shd w:val="clear" w:color="auto" w:fill="FFFFFF"/>
        <w:spacing w:line="240" w:lineRule="auto"/>
        <w:rPr>
          <w:rFonts w:ascii="Calibri" w:eastAsia="Calibri" w:hAnsi="Calibri" w:cs="Calibri"/>
          <w:highlight w:val="white"/>
        </w:rPr>
      </w:pPr>
    </w:p>
    <w:p w14:paraId="14E9F9C0" w14:textId="77777777" w:rsidR="001D6EA2" w:rsidRDefault="00910C4A">
      <w:pPr>
        <w:shd w:val="clear" w:color="auto" w:fill="FFFFFF"/>
        <w:spacing w:line="240" w:lineRule="auto"/>
        <w:rPr>
          <w:rFonts w:ascii="Calibri" w:eastAsia="Calibri" w:hAnsi="Calibri" w:cs="Calibri"/>
          <w:i/>
          <w:highlight w:val="white"/>
        </w:rPr>
      </w:pPr>
      <w:r>
        <w:rPr>
          <w:rFonts w:ascii="Calibri" w:eastAsia="Calibri" w:hAnsi="Calibri" w:cs="Calibri"/>
          <w:i/>
          <w:highlight w:val="white"/>
        </w:rPr>
        <w:t>Response Time for Emails (</w:t>
      </w:r>
      <w:r>
        <w:rPr>
          <w:rFonts w:ascii="Calibri" w:eastAsia="Calibri" w:hAnsi="Calibri" w:cs="Calibri"/>
          <w:i/>
          <w:highlight w:val="yellow"/>
        </w:rPr>
        <w:t>these are suggested guidelines and may be amended for your organization</w:t>
      </w:r>
      <w:r>
        <w:rPr>
          <w:rFonts w:ascii="Calibri" w:eastAsia="Calibri" w:hAnsi="Calibri" w:cs="Calibri"/>
          <w:i/>
          <w:highlight w:val="white"/>
        </w:rPr>
        <w:t xml:space="preserve">) </w:t>
      </w:r>
    </w:p>
    <w:p w14:paraId="6F1EE994" w14:textId="77777777" w:rsidR="001D6EA2" w:rsidRDefault="001D6EA2">
      <w:pPr>
        <w:shd w:val="clear" w:color="auto" w:fill="FFFFFF"/>
        <w:spacing w:line="240" w:lineRule="auto"/>
        <w:rPr>
          <w:rFonts w:ascii="Calibri" w:eastAsia="Calibri" w:hAnsi="Calibri" w:cs="Calibri"/>
          <w:highlight w:val="white"/>
        </w:rPr>
      </w:pPr>
    </w:p>
    <w:p w14:paraId="0FF3C0C3" w14:textId="77777777" w:rsidR="001D6EA2" w:rsidRDefault="00910C4A">
      <w:pPr>
        <w:numPr>
          <w:ilvl w:val="0"/>
          <w:numId w:val="2"/>
        </w:numPr>
        <w:pBdr>
          <w:top w:val="nil"/>
          <w:left w:val="nil"/>
          <w:bottom w:val="nil"/>
          <w:right w:val="nil"/>
          <w:between w:val="nil"/>
        </w:pBdr>
        <w:shd w:val="clear" w:color="auto" w:fill="FFFFFF"/>
        <w:spacing w:line="240" w:lineRule="auto"/>
        <w:rPr>
          <w:rFonts w:ascii="Calibri" w:eastAsia="Calibri" w:hAnsi="Calibri" w:cs="Calibri"/>
          <w:color w:val="000000"/>
          <w:highlight w:val="white"/>
        </w:rPr>
      </w:pPr>
      <w:r>
        <w:rPr>
          <w:rFonts w:ascii="Calibri" w:eastAsia="Calibri" w:hAnsi="Calibri" w:cs="Calibri"/>
          <w:highlight w:val="yellow"/>
        </w:rPr>
        <w:t xml:space="preserve">E.g., </w:t>
      </w:r>
      <w:r>
        <w:rPr>
          <w:rFonts w:ascii="Calibri" w:eastAsia="Calibri" w:hAnsi="Calibri" w:cs="Calibri"/>
          <w:color w:val="000000"/>
          <w:highlight w:val="yellow"/>
        </w:rPr>
        <w:t>Employees</w:t>
      </w:r>
      <w:r>
        <w:rPr>
          <w:rFonts w:ascii="Calibri" w:eastAsia="Calibri" w:hAnsi="Calibri" w:cs="Calibri"/>
          <w:color w:val="000000"/>
          <w:highlight w:val="white"/>
        </w:rPr>
        <w:t xml:space="preserve"> are expected to respond to emails received during the workday, up </w:t>
      </w:r>
      <w:r>
        <w:rPr>
          <w:rFonts w:ascii="Calibri" w:eastAsia="Calibri" w:hAnsi="Calibri" w:cs="Calibri"/>
          <w:highlight w:val="white"/>
        </w:rPr>
        <w:t>to</w:t>
      </w:r>
      <w:r>
        <w:rPr>
          <w:rFonts w:ascii="Calibri" w:eastAsia="Calibri" w:hAnsi="Calibri" w:cs="Calibri"/>
          <w:color w:val="000000"/>
          <w:highlight w:val="white"/>
        </w:rPr>
        <w:t xml:space="preserve"> 30 minutes prior to the end of the workday, on the same day whenever possible. </w:t>
      </w:r>
    </w:p>
    <w:p w14:paraId="1536C532" w14:textId="77777777" w:rsidR="001D6EA2" w:rsidRDefault="001D6EA2">
      <w:pPr>
        <w:shd w:val="clear" w:color="auto" w:fill="FFFFFF"/>
        <w:spacing w:line="240" w:lineRule="auto"/>
        <w:rPr>
          <w:rFonts w:ascii="Calibri" w:eastAsia="Calibri" w:hAnsi="Calibri" w:cs="Calibri"/>
          <w:highlight w:val="white"/>
        </w:rPr>
      </w:pPr>
    </w:p>
    <w:p w14:paraId="7137C629" w14:textId="77777777" w:rsidR="001D6EA2" w:rsidRDefault="00910C4A">
      <w:pPr>
        <w:numPr>
          <w:ilvl w:val="0"/>
          <w:numId w:val="2"/>
        </w:numPr>
        <w:pBdr>
          <w:top w:val="nil"/>
          <w:left w:val="nil"/>
          <w:bottom w:val="nil"/>
          <w:right w:val="nil"/>
          <w:between w:val="nil"/>
        </w:pBdr>
        <w:shd w:val="clear" w:color="auto" w:fill="FFFFFF"/>
        <w:spacing w:line="240" w:lineRule="auto"/>
        <w:rPr>
          <w:rFonts w:ascii="Calibri" w:eastAsia="Calibri" w:hAnsi="Calibri" w:cs="Calibri"/>
          <w:color w:val="000000"/>
          <w:highlight w:val="white"/>
        </w:rPr>
      </w:pPr>
      <w:r>
        <w:rPr>
          <w:rFonts w:ascii="Calibri" w:eastAsia="Calibri" w:hAnsi="Calibri" w:cs="Calibri"/>
          <w:highlight w:val="yellow"/>
        </w:rPr>
        <w:t xml:space="preserve">E.g., </w:t>
      </w:r>
      <w:r>
        <w:rPr>
          <w:rFonts w:ascii="Calibri" w:eastAsia="Calibri" w:hAnsi="Calibri" w:cs="Calibri"/>
          <w:color w:val="000000"/>
          <w:highlight w:val="yellow"/>
        </w:rPr>
        <w:t>Emails</w:t>
      </w:r>
      <w:r>
        <w:rPr>
          <w:rFonts w:ascii="Calibri" w:eastAsia="Calibri" w:hAnsi="Calibri" w:cs="Calibri"/>
          <w:color w:val="000000"/>
          <w:highlight w:val="white"/>
        </w:rPr>
        <w:t xml:space="preserve"> received during after-hours Monday through Thursday are expected to be replied to within 24 hours of their receipt.</w:t>
      </w:r>
    </w:p>
    <w:p w14:paraId="03B9F92D" w14:textId="77777777" w:rsidR="001D6EA2" w:rsidRDefault="001D6EA2">
      <w:pPr>
        <w:shd w:val="clear" w:color="auto" w:fill="FFFFFF"/>
        <w:spacing w:line="240" w:lineRule="auto"/>
        <w:rPr>
          <w:rFonts w:ascii="Calibri" w:eastAsia="Calibri" w:hAnsi="Calibri" w:cs="Calibri"/>
          <w:highlight w:val="white"/>
        </w:rPr>
      </w:pPr>
    </w:p>
    <w:p w14:paraId="1098E494" w14:textId="77777777" w:rsidR="001D6EA2" w:rsidRDefault="00910C4A">
      <w:pPr>
        <w:numPr>
          <w:ilvl w:val="0"/>
          <w:numId w:val="2"/>
        </w:numPr>
        <w:pBdr>
          <w:top w:val="nil"/>
          <w:left w:val="nil"/>
          <w:bottom w:val="nil"/>
          <w:right w:val="nil"/>
          <w:between w:val="nil"/>
        </w:pBdr>
        <w:shd w:val="clear" w:color="auto" w:fill="FFFFFF"/>
        <w:spacing w:line="240" w:lineRule="auto"/>
        <w:rPr>
          <w:rFonts w:ascii="Calibri" w:eastAsia="Calibri" w:hAnsi="Calibri" w:cs="Calibri"/>
          <w:color w:val="000000"/>
          <w:highlight w:val="white"/>
        </w:rPr>
      </w:pPr>
      <w:r>
        <w:rPr>
          <w:rFonts w:ascii="Calibri" w:eastAsia="Calibri" w:hAnsi="Calibri" w:cs="Calibri"/>
          <w:highlight w:val="yellow"/>
        </w:rPr>
        <w:t xml:space="preserve">E.g., </w:t>
      </w:r>
      <w:r>
        <w:rPr>
          <w:rFonts w:ascii="Calibri" w:eastAsia="Calibri" w:hAnsi="Calibri" w:cs="Calibri"/>
          <w:color w:val="000000"/>
          <w:highlight w:val="yellow"/>
        </w:rPr>
        <w:t xml:space="preserve">Emails </w:t>
      </w:r>
      <w:r>
        <w:rPr>
          <w:rFonts w:ascii="Calibri" w:eastAsia="Calibri" w:hAnsi="Calibri" w:cs="Calibri"/>
          <w:color w:val="000000"/>
          <w:highlight w:val="white"/>
        </w:rPr>
        <w:t xml:space="preserve">received after-hours on Friday, Saturday, or Sunday are expected to be replied to on the Monday following, unless the employee is not working, in which case they may be replied to on the next working day. </w:t>
      </w:r>
    </w:p>
    <w:p w14:paraId="5485C234" w14:textId="77777777" w:rsidR="001D6EA2" w:rsidRDefault="001D6EA2">
      <w:pPr>
        <w:shd w:val="clear" w:color="auto" w:fill="FFFFFF"/>
        <w:spacing w:line="240" w:lineRule="auto"/>
        <w:rPr>
          <w:rFonts w:ascii="Calibri" w:eastAsia="Calibri" w:hAnsi="Calibri" w:cs="Calibri"/>
          <w:highlight w:val="white"/>
        </w:rPr>
      </w:pPr>
    </w:p>
    <w:p w14:paraId="2A7826D3" w14:textId="77777777" w:rsidR="001D6EA2" w:rsidRDefault="00910C4A">
      <w:pPr>
        <w:shd w:val="clear" w:color="auto" w:fill="FFFFFF"/>
        <w:spacing w:line="240" w:lineRule="auto"/>
        <w:rPr>
          <w:rFonts w:ascii="Calibri" w:eastAsia="Calibri" w:hAnsi="Calibri" w:cs="Calibri"/>
          <w:highlight w:val="white"/>
        </w:rPr>
      </w:pPr>
      <w:proofErr w:type="gramStart"/>
      <w:r>
        <w:rPr>
          <w:rFonts w:ascii="Calibri" w:eastAsia="Calibri" w:hAnsi="Calibri" w:cs="Calibri"/>
          <w:highlight w:val="white"/>
        </w:rPr>
        <w:t>In the event that</w:t>
      </w:r>
      <w:proofErr w:type="gramEnd"/>
      <w:r>
        <w:rPr>
          <w:rFonts w:ascii="Calibri" w:eastAsia="Calibri" w:hAnsi="Calibri" w:cs="Calibri"/>
          <w:highlight w:val="white"/>
        </w:rPr>
        <w:t xml:space="preserve"> an employee is unable to reply within these guidelines, they are expected to speak with their supervisor to discuss their workload and set updated expectations. </w:t>
      </w:r>
    </w:p>
    <w:p w14:paraId="5E762FA3" w14:textId="77777777" w:rsidR="001D6EA2" w:rsidRDefault="001D6EA2">
      <w:pPr>
        <w:shd w:val="clear" w:color="auto" w:fill="FFFFFF"/>
        <w:spacing w:line="240" w:lineRule="auto"/>
        <w:rPr>
          <w:rFonts w:ascii="Calibri" w:eastAsia="Calibri" w:hAnsi="Calibri" w:cs="Calibri"/>
          <w:highlight w:val="white"/>
        </w:rPr>
      </w:pPr>
    </w:p>
    <w:p w14:paraId="770E68E3" w14:textId="77777777" w:rsidR="001D6EA2" w:rsidRDefault="00910C4A">
      <w:pPr>
        <w:shd w:val="clear" w:color="auto" w:fill="FFFFFF"/>
        <w:spacing w:line="240" w:lineRule="auto"/>
        <w:rPr>
          <w:rFonts w:ascii="Calibri" w:eastAsia="Calibri" w:hAnsi="Calibri" w:cs="Calibri"/>
          <w:i/>
          <w:highlight w:val="white"/>
        </w:rPr>
      </w:pPr>
      <w:r>
        <w:rPr>
          <w:rFonts w:ascii="Calibri" w:eastAsia="Calibri" w:hAnsi="Calibri" w:cs="Calibri"/>
          <w:i/>
          <w:highlight w:val="white"/>
        </w:rPr>
        <w:t xml:space="preserve">Out of Office </w:t>
      </w:r>
    </w:p>
    <w:p w14:paraId="7EDAC326" w14:textId="77777777" w:rsidR="001D6EA2" w:rsidRDefault="001D6EA2">
      <w:pPr>
        <w:shd w:val="clear" w:color="auto" w:fill="FFFFFF"/>
        <w:spacing w:line="240" w:lineRule="auto"/>
        <w:rPr>
          <w:rFonts w:ascii="Calibri" w:eastAsia="Calibri" w:hAnsi="Calibri" w:cs="Calibri"/>
          <w:highlight w:val="white"/>
        </w:rPr>
      </w:pPr>
    </w:p>
    <w:p w14:paraId="297D7E38" w14:textId="77777777" w:rsidR="001D6EA2" w:rsidRDefault="00910C4A">
      <w:pPr>
        <w:shd w:val="clear" w:color="auto" w:fill="FFFFFF"/>
        <w:spacing w:line="240" w:lineRule="auto"/>
        <w:rPr>
          <w:rFonts w:ascii="Calibri" w:eastAsia="Calibri" w:hAnsi="Calibri" w:cs="Calibri"/>
          <w:highlight w:val="white"/>
        </w:rPr>
      </w:pPr>
      <w:r>
        <w:rPr>
          <w:rFonts w:ascii="Calibri" w:eastAsia="Calibri" w:hAnsi="Calibri" w:cs="Calibri"/>
          <w:highlight w:val="white"/>
        </w:rPr>
        <w:lastRenderedPageBreak/>
        <w:t xml:space="preserve">Employees are expected to regularly update their out-of-office automatic emails so that the most up-to-date information will be communicated to those who are emailing them outside of their work hours. </w:t>
      </w:r>
    </w:p>
    <w:p w14:paraId="4E5FF619" w14:textId="77777777" w:rsidR="001D6EA2" w:rsidRDefault="001D6EA2">
      <w:pPr>
        <w:shd w:val="clear" w:color="auto" w:fill="FFFFFF"/>
        <w:spacing w:line="240" w:lineRule="auto"/>
        <w:rPr>
          <w:rFonts w:ascii="Calibri" w:eastAsia="Calibri" w:hAnsi="Calibri" w:cs="Calibri"/>
          <w:highlight w:val="white"/>
        </w:rPr>
      </w:pPr>
    </w:p>
    <w:p w14:paraId="5270E90F" w14:textId="77777777" w:rsidR="001D6EA2" w:rsidRDefault="00910C4A">
      <w:pPr>
        <w:shd w:val="clear" w:color="auto" w:fill="FFFFFF"/>
        <w:spacing w:line="240" w:lineRule="auto"/>
        <w:rPr>
          <w:rFonts w:ascii="Calibri" w:eastAsia="Calibri" w:hAnsi="Calibri" w:cs="Calibri"/>
          <w:b/>
          <w:highlight w:val="white"/>
          <w:u w:val="single"/>
        </w:rPr>
      </w:pPr>
      <w:r>
        <w:rPr>
          <w:rFonts w:ascii="Calibri" w:eastAsia="Calibri" w:hAnsi="Calibri" w:cs="Calibri"/>
          <w:b/>
          <w:highlight w:val="white"/>
          <w:u w:val="single"/>
        </w:rPr>
        <w:t>Phone (Personal and Business)</w:t>
      </w:r>
    </w:p>
    <w:p w14:paraId="50A9C555" w14:textId="77777777" w:rsidR="001D6EA2" w:rsidRDefault="001D6EA2">
      <w:pPr>
        <w:shd w:val="clear" w:color="auto" w:fill="FFFFFF"/>
        <w:spacing w:line="240" w:lineRule="auto"/>
        <w:rPr>
          <w:rFonts w:ascii="Calibri" w:eastAsia="Calibri" w:hAnsi="Calibri" w:cs="Calibri"/>
          <w:highlight w:val="white"/>
          <w:u w:val="single"/>
        </w:rPr>
      </w:pPr>
    </w:p>
    <w:p w14:paraId="1C042267" w14:textId="77777777" w:rsidR="001D6EA2" w:rsidRDefault="00910C4A">
      <w:pPr>
        <w:shd w:val="clear" w:color="auto" w:fill="FFFFFF"/>
        <w:spacing w:line="240" w:lineRule="auto"/>
        <w:rPr>
          <w:rFonts w:ascii="Calibri" w:eastAsia="Calibri" w:hAnsi="Calibri" w:cs="Calibri"/>
        </w:rPr>
      </w:pPr>
      <w:r>
        <w:rPr>
          <w:rFonts w:ascii="Calibri" w:eastAsia="Calibri" w:hAnsi="Calibri" w:cs="Calibri"/>
        </w:rPr>
        <w:t xml:space="preserve">Employees are expected to follow the below guidelines regarding the use of phones for the completion of their job duties.  </w:t>
      </w:r>
    </w:p>
    <w:p w14:paraId="65A878B2" w14:textId="77777777" w:rsidR="001D6EA2" w:rsidRDefault="001D6EA2">
      <w:pPr>
        <w:shd w:val="clear" w:color="auto" w:fill="FFFFFF"/>
        <w:spacing w:line="240" w:lineRule="auto"/>
        <w:rPr>
          <w:rFonts w:ascii="Calibri" w:eastAsia="Calibri" w:hAnsi="Calibri" w:cs="Calibri"/>
        </w:rPr>
      </w:pPr>
    </w:p>
    <w:p w14:paraId="0B2B361C" w14:textId="77777777" w:rsidR="001D6EA2" w:rsidRDefault="00910C4A">
      <w:pPr>
        <w:shd w:val="clear" w:color="auto" w:fill="FFFFFF"/>
        <w:spacing w:line="240" w:lineRule="auto"/>
        <w:rPr>
          <w:rFonts w:ascii="Calibri" w:eastAsia="Calibri" w:hAnsi="Calibri" w:cs="Calibri"/>
        </w:rPr>
      </w:pPr>
      <w:r>
        <w:rPr>
          <w:rFonts w:ascii="Calibri" w:eastAsia="Calibri" w:hAnsi="Calibri" w:cs="Calibri"/>
        </w:rPr>
        <w:t xml:space="preserve">Employees are expected to respond to phone calls or text messages during their designated working hours only. [Organization Name] does not have an expectation that employees will respond to phone calls or text messages during their off-work time and employees will not be penalized in any way for responding to phone calls and text messages during their working time only. </w:t>
      </w:r>
    </w:p>
    <w:p w14:paraId="13C783CD" w14:textId="77777777" w:rsidR="001D6EA2" w:rsidRDefault="001D6EA2">
      <w:pPr>
        <w:shd w:val="clear" w:color="auto" w:fill="FFFFFF"/>
        <w:spacing w:line="240" w:lineRule="auto"/>
        <w:rPr>
          <w:rFonts w:ascii="Calibri" w:eastAsia="Calibri" w:hAnsi="Calibri" w:cs="Calibri"/>
        </w:rPr>
      </w:pPr>
    </w:p>
    <w:p w14:paraId="681808B7" w14:textId="77777777" w:rsidR="001D6EA2" w:rsidRDefault="00910C4A">
      <w:pPr>
        <w:shd w:val="clear" w:color="auto" w:fill="FFFFFF"/>
        <w:spacing w:line="240" w:lineRule="auto"/>
        <w:rPr>
          <w:rFonts w:ascii="Calibri" w:eastAsia="Calibri" w:hAnsi="Calibri" w:cs="Calibri"/>
          <w:i/>
          <w:highlight w:val="white"/>
        </w:rPr>
      </w:pPr>
      <w:r>
        <w:rPr>
          <w:rFonts w:ascii="Calibri" w:eastAsia="Calibri" w:hAnsi="Calibri" w:cs="Calibri"/>
          <w:i/>
          <w:highlight w:val="white"/>
        </w:rPr>
        <w:t>Response Time for Phone Calls, Voicemails, and Text Messages (</w:t>
      </w:r>
      <w:r>
        <w:rPr>
          <w:rFonts w:ascii="Calibri" w:eastAsia="Calibri" w:hAnsi="Calibri" w:cs="Calibri"/>
          <w:i/>
          <w:highlight w:val="yellow"/>
        </w:rPr>
        <w:t>these are suggested guidelines and may be amended for your organization</w:t>
      </w:r>
      <w:r>
        <w:rPr>
          <w:rFonts w:ascii="Calibri" w:eastAsia="Calibri" w:hAnsi="Calibri" w:cs="Calibri"/>
          <w:i/>
          <w:highlight w:val="white"/>
        </w:rPr>
        <w:t xml:space="preserve">) </w:t>
      </w:r>
    </w:p>
    <w:p w14:paraId="7D134BFD" w14:textId="77777777" w:rsidR="001D6EA2" w:rsidRDefault="001D6EA2">
      <w:pPr>
        <w:shd w:val="clear" w:color="auto" w:fill="FFFFFF"/>
        <w:spacing w:line="240" w:lineRule="auto"/>
        <w:rPr>
          <w:rFonts w:ascii="Calibri" w:eastAsia="Calibri" w:hAnsi="Calibri" w:cs="Calibri"/>
          <w:highlight w:val="white"/>
        </w:rPr>
      </w:pPr>
    </w:p>
    <w:p w14:paraId="68571E3F" w14:textId="77777777" w:rsidR="001D6EA2" w:rsidRDefault="00910C4A">
      <w:pPr>
        <w:numPr>
          <w:ilvl w:val="0"/>
          <w:numId w:val="2"/>
        </w:numPr>
        <w:pBdr>
          <w:top w:val="nil"/>
          <w:left w:val="nil"/>
          <w:bottom w:val="nil"/>
          <w:right w:val="nil"/>
          <w:between w:val="nil"/>
        </w:pBdr>
        <w:shd w:val="clear" w:color="auto" w:fill="FFFFFF"/>
        <w:spacing w:line="240" w:lineRule="auto"/>
        <w:rPr>
          <w:rFonts w:ascii="Calibri" w:eastAsia="Calibri" w:hAnsi="Calibri" w:cs="Calibri"/>
          <w:color w:val="000000"/>
          <w:highlight w:val="white"/>
        </w:rPr>
      </w:pPr>
      <w:r>
        <w:rPr>
          <w:rFonts w:ascii="Calibri" w:eastAsia="Calibri" w:hAnsi="Calibri" w:cs="Calibri"/>
          <w:highlight w:val="yellow"/>
        </w:rPr>
        <w:t>E.g.,</w:t>
      </w:r>
      <w:r>
        <w:rPr>
          <w:rFonts w:ascii="Calibri" w:eastAsia="Calibri" w:hAnsi="Calibri" w:cs="Calibri"/>
        </w:rPr>
        <w:t xml:space="preserve"> </w:t>
      </w:r>
      <w:r>
        <w:rPr>
          <w:rFonts w:ascii="Calibri" w:eastAsia="Calibri" w:hAnsi="Calibri" w:cs="Calibri"/>
          <w:color w:val="000000"/>
        </w:rPr>
        <w:t xml:space="preserve">Employees </w:t>
      </w:r>
      <w:r>
        <w:rPr>
          <w:rFonts w:ascii="Calibri" w:eastAsia="Calibri" w:hAnsi="Calibri" w:cs="Calibri"/>
          <w:color w:val="000000"/>
          <w:highlight w:val="white"/>
        </w:rPr>
        <w:t xml:space="preserve">are expected to respond to </w:t>
      </w:r>
      <w:r>
        <w:rPr>
          <w:rFonts w:ascii="Calibri" w:eastAsia="Calibri" w:hAnsi="Calibri" w:cs="Calibri"/>
          <w:color w:val="000000"/>
        </w:rPr>
        <w:t>phone calls, voicemails, and text messages</w:t>
      </w:r>
      <w:r>
        <w:rPr>
          <w:rFonts w:ascii="Calibri" w:eastAsia="Calibri" w:hAnsi="Calibri" w:cs="Calibri"/>
          <w:color w:val="000000"/>
          <w:highlight w:val="white"/>
        </w:rPr>
        <w:t xml:space="preserve"> received during the workday, up </w:t>
      </w:r>
      <w:r>
        <w:rPr>
          <w:rFonts w:ascii="Calibri" w:eastAsia="Calibri" w:hAnsi="Calibri" w:cs="Calibri"/>
          <w:highlight w:val="white"/>
        </w:rPr>
        <w:t>to</w:t>
      </w:r>
      <w:r>
        <w:rPr>
          <w:rFonts w:ascii="Calibri" w:eastAsia="Calibri" w:hAnsi="Calibri" w:cs="Calibri"/>
          <w:color w:val="000000"/>
          <w:highlight w:val="white"/>
        </w:rPr>
        <w:t xml:space="preserve"> 30 minutes prior to the end of the workday, on the same day whenever possible. </w:t>
      </w:r>
    </w:p>
    <w:p w14:paraId="7130421B" w14:textId="77777777" w:rsidR="001D6EA2" w:rsidRDefault="001D6EA2">
      <w:pPr>
        <w:shd w:val="clear" w:color="auto" w:fill="FFFFFF"/>
        <w:spacing w:line="240" w:lineRule="auto"/>
        <w:rPr>
          <w:rFonts w:ascii="Calibri" w:eastAsia="Calibri" w:hAnsi="Calibri" w:cs="Calibri"/>
          <w:highlight w:val="white"/>
        </w:rPr>
      </w:pPr>
    </w:p>
    <w:p w14:paraId="6365033D" w14:textId="77777777" w:rsidR="001D6EA2" w:rsidRDefault="00910C4A">
      <w:pPr>
        <w:numPr>
          <w:ilvl w:val="0"/>
          <w:numId w:val="2"/>
        </w:numPr>
        <w:pBdr>
          <w:top w:val="nil"/>
          <w:left w:val="nil"/>
          <w:bottom w:val="nil"/>
          <w:right w:val="nil"/>
          <w:between w:val="nil"/>
        </w:pBdr>
        <w:shd w:val="clear" w:color="auto" w:fill="FFFFFF"/>
        <w:spacing w:line="240" w:lineRule="auto"/>
        <w:rPr>
          <w:rFonts w:ascii="Calibri" w:eastAsia="Calibri" w:hAnsi="Calibri" w:cs="Calibri"/>
          <w:color w:val="000000"/>
          <w:highlight w:val="white"/>
        </w:rPr>
      </w:pPr>
      <w:bookmarkStart w:id="0" w:name="_heading=h.30j0zll" w:colFirst="0" w:colLast="0"/>
      <w:bookmarkEnd w:id="0"/>
      <w:r>
        <w:rPr>
          <w:rFonts w:ascii="Calibri" w:eastAsia="Calibri" w:hAnsi="Calibri" w:cs="Calibri"/>
          <w:highlight w:val="yellow"/>
        </w:rPr>
        <w:t xml:space="preserve">E.g., </w:t>
      </w:r>
      <w:r>
        <w:rPr>
          <w:rFonts w:ascii="Calibri" w:eastAsia="Calibri" w:hAnsi="Calibri" w:cs="Calibri"/>
        </w:rPr>
        <w:t>P</w:t>
      </w:r>
      <w:r>
        <w:rPr>
          <w:rFonts w:ascii="Calibri" w:eastAsia="Calibri" w:hAnsi="Calibri" w:cs="Calibri"/>
          <w:color w:val="000000"/>
        </w:rPr>
        <w:t>hone calls, voicemails, and text messages</w:t>
      </w:r>
      <w:r>
        <w:rPr>
          <w:rFonts w:ascii="Calibri" w:eastAsia="Calibri" w:hAnsi="Calibri" w:cs="Calibri"/>
          <w:color w:val="000000"/>
          <w:highlight w:val="white"/>
        </w:rPr>
        <w:t xml:space="preserve"> received Monday through Thursday after-hours are expected to be replied to within 24 hours of their receipt.</w:t>
      </w:r>
    </w:p>
    <w:p w14:paraId="353A17B3" w14:textId="77777777" w:rsidR="001D6EA2" w:rsidRDefault="001D6EA2">
      <w:pPr>
        <w:shd w:val="clear" w:color="auto" w:fill="FFFFFF"/>
        <w:spacing w:line="240" w:lineRule="auto"/>
        <w:rPr>
          <w:rFonts w:ascii="Calibri" w:eastAsia="Calibri" w:hAnsi="Calibri" w:cs="Calibri"/>
          <w:highlight w:val="white"/>
        </w:rPr>
      </w:pPr>
    </w:p>
    <w:p w14:paraId="10ABEE05" w14:textId="77777777" w:rsidR="001D6EA2" w:rsidRDefault="00910C4A">
      <w:pPr>
        <w:numPr>
          <w:ilvl w:val="0"/>
          <w:numId w:val="2"/>
        </w:numPr>
        <w:pBdr>
          <w:top w:val="nil"/>
          <w:left w:val="nil"/>
          <w:bottom w:val="nil"/>
          <w:right w:val="nil"/>
          <w:between w:val="nil"/>
        </w:pBdr>
        <w:shd w:val="clear" w:color="auto" w:fill="FFFFFF"/>
        <w:spacing w:line="240" w:lineRule="auto"/>
        <w:rPr>
          <w:rFonts w:ascii="Calibri" w:eastAsia="Calibri" w:hAnsi="Calibri" w:cs="Calibri"/>
          <w:color w:val="000000"/>
          <w:highlight w:val="white"/>
        </w:rPr>
      </w:pPr>
      <w:r>
        <w:rPr>
          <w:rFonts w:ascii="Calibri" w:eastAsia="Calibri" w:hAnsi="Calibri" w:cs="Calibri"/>
          <w:highlight w:val="yellow"/>
        </w:rPr>
        <w:t xml:space="preserve">E.g., </w:t>
      </w:r>
      <w:r>
        <w:rPr>
          <w:rFonts w:ascii="Calibri" w:eastAsia="Calibri" w:hAnsi="Calibri" w:cs="Calibri"/>
          <w:color w:val="000000"/>
        </w:rPr>
        <w:t xml:space="preserve">Phone calls, voicemails, and text messages </w:t>
      </w:r>
      <w:r>
        <w:rPr>
          <w:rFonts w:ascii="Calibri" w:eastAsia="Calibri" w:hAnsi="Calibri" w:cs="Calibri"/>
          <w:color w:val="000000"/>
          <w:highlight w:val="white"/>
        </w:rPr>
        <w:t xml:space="preserve">received after-hours on Friday, Saturday, or Sunday are expected to be replied to on the Monday following, unless the employee is not working, in which case they may be replied to on the next working day. </w:t>
      </w:r>
    </w:p>
    <w:p w14:paraId="2ED6EDF0" w14:textId="77777777" w:rsidR="001D6EA2" w:rsidRDefault="001D6EA2">
      <w:pPr>
        <w:shd w:val="clear" w:color="auto" w:fill="FFFFFF"/>
        <w:spacing w:line="240" w:lineRule="auto"/>
        <w:rPr>
          <w:rFonts w:ascii="Calibri" w:eastAsia="Calibri" w:hAnsi="Calibri" w:cs="Calibri"/>
          <w:highlight w:val="white"/>
        </w:rPr>
      </w:pPr>
    </w:p>
    <w:p w14:paraId="0672EBE7" w14:textId="77777777" w:rsidR="001D6EA2" w:rsidRDefault="00910C4A">
      <w:pPr>
        <w:shd w:val="clear" w:color="auto" w:fill="FFFFFF"/>
        <w:spacing w:line="240" w:lineRule="auto"/>
        <w:rPr>
          <w:rFonts w:ascii="Calibri" w:eastAsia="Calibri" w:hAnsi="Calibri" w:cs="Calibri"/>
        </w:rPr>
      </w:pPr>
      <w:proofErr w:type="gramStart"/>
      <w:r>
        <w:rPr>
          <w:rFonts w:ascii="Calibri" w:eastAsia="Calibri" w:hAnsi="Calibri" w:cs="Calibri"/>
          <w:highlight w:val="white"/>
        </w:rPr>
        <w:t>In the event that</w:t>
      </w:r>
      <w:proofErr w:type="gramEnd"/>
      <w:r>
        <w:rPr>
          <w:rFonts w:ascii="Calibri" w:eastAsia="Calibri" w:hAnsi="Calibri" w:cs="Calibri"/>
          <w:highlight w:val="white"/>
        </w:rPr>
        <w:t xml:space="preserve"> an employee is unable to reply within these guidelines, they are expected to speak with their supervisor to discuss their workload and set updated expectations. </w:t>
      </w:r>
    </w:p>
    <w:p w14:paraId="01D0BCFC" w14:textId="77777777" w:rsidR="001D6EA2" w:rsidRDefault="001D6EA2">
      <w:pPr>
        <w:shd w:val="clear" w:color="auto" w:fill="FFFFFF"/>
        <w:spacing w:line="240" w:lineRule="auto"/>
        <w:rPr>
          <w:rFonts w:ascii="Calibri" w:eastAsia="Calibri" w:hAnsi="Calibri" w:cs="Calibri"/>
        </w:rPr>
      </w:pPr>
    </w:p>
    <w:p w14:paraId="3FEECEA3" w14:textId="77777777" w:rsidR="001D6EA2" w:rsidRDefault="00910C4A">
      <w:pPr>
        <w:shd w:val="clear" w:color="auto" w:fill="FFFFFF"/>
        <w:spacing w:line="240" w:lineRule="auto"/>
        <w:rPr>
          <w:rFonts w:ascii="Calibri" w:eastAsia="Calibri" w:hAnsi="Calibri" w:cs="Calibri"/>
          <w:i/>
          <w:highlight w:val="white"/>
        </w:rPr>
      </w:pPr>
      <w:r>
        <w:rPr>
          <w:rFonts w:ascii="Calibri" w:eastAsia="Calibri" w:hAnsi="Calibri" w:cs="Calibri"/>
          <w:i/>
          <w:highlight w:val="white"/>
        </w:rPr>
        <w:t>Out of Office</w:t>
      </w:r>
    </w:p>
    <w:p w14:paraId="477A1ACF" w14:textId="77777777" w:rsidR="001D6EA2" w:rsidRDefault="001D6EA2">
      <w:pPr>
        <w:shd w:val="clear" w:color="auto" w:fill="FFFFFF"/>
        <w:spacing w:line="240" w:lineRule="auto"/>
        <w:rPr>
          <w:rFonts w:ascii="Calibri" w:eastAsia="Calibri" w:hAnsi="Calibri" w:cs="Calibri"/>
          <w:i/>
          <w:highlight w:val="white"/>
        </w:rPr>
      </w:pPr>
    </w:p>
    <w:p w14:paraId="32634EA4" w14:textId="77777777" w:rsidR="001D6EA2" w:rsidRDefault="00910C4A">
      <w:pPr>
        <w:shd w:val="clear" w:color="auto" w:fill="FFFFFF"/>
        <w:spacing w:line="240" w:lineRule="auto"/>
        <w:rPr>
          <w:rFonts w:ascii="Calibri" w:eastAsia="Calibri" w:hAnsi="Calibri" w:cs="Calibri"/>
          <w:highlight w:val="white"/>
        </w:rPr>
      </w:pPr>
      <w:r>
        <w:rPr>
          <w:rFonts w:ascii="Calibri" w:eastAsia="Calibri" w:hAnsi="Calibri" w:cs="Calibri"/>
          <w:highlight w:val="white"/>
        </w:rPr>
        <w:t xml:space="preserve">Employees are expected to regularly update their voicemail with their expected schedule so that the most up-to-date information will be communicated to those who are calling outside of their work hours. </w:t>
      </w:r>
    </w:p>
    <w:p w14:paraId="26CCC272" w14:textId="77777777" w:rsidR="001D6EA2" w:rsidRDefault="001D6EA2">
      <w:pPr>
        <w:shd w:val="clear" w:color="auto" w:fill="FFFFFF"/>
        <w:spacing w:line="240" w:lineRule="auto"/>
        <w:rPr>
          <w:rFonts w:ascii="Calibri" w:eastAsia="Calibri" w:hAnsi="Calibri" w:cs="Calibri"/>
          <w:i/>
          <w:highlight w:val="white"/>
        </w:rPr>
      </w:pPr>
    </w:p>
    <w:p w14:paraId="184C533A" w14:textId="77777777" w:rsidR="001D6EA2" w:rsidRDefault="00910C4A">
      <w:pPr>
        <w:shd w:val="clear" w:color="auto" w:fill="FFFFFF"/>
        <w:spacing w:line="240" w:lineRule="auto"/>
        <w:rPr>
          <w:rFonts w:ascii="Calibri" w:eastAsia="Calibri" w:hAnsi="Calibri" w:cs="Calibri"/>
          <w:i/>
        </w:rPr>
      </w:pPr>
      <w:r>
        <w:rPr>
          <w:rFonts w:ascii="Calibri" w:eastAsia="Calibri" w:hAnsi="Calibri" w:cs="Calibri"/>
          <w:i/>
        </w:rPr>
        <w:t>Personal Cell Phones</w:t>
      </w:r>
    </w:p>
    <w:p w14:paraId="43219A4F" w14:textId="77777777" w:rsidR="001D6EA2" w:rsidRDefault="001D6EA2">
      <w:pPr>
        <w:shd w:val="clear" w:color="auto" w:fill="FFFFFF"/>
        <w:spacing w:line="240" w:lineRule="auto"/>
        <w:rPr>
          <w:rFonts w:ascii="Calibri" w:eastAsia="Calibri" w:hAnsi="Calibri" w:cs="Calibri"/>
        </w:rPr>
      </w:pPr>
    </w:p>
    <w:p w14:paraId="7B29920D" w14:textId="77777777" w:rsidR="001D6EA2" w:rsidRDefault="00910C4A">
      <w:pPr>
        <w:shd w:val="clear" w:color="auto" w:fill="FFFFFF"/>
        <w:spacing w:line="240" w:lineRule="auto"/>
        <w:rPr>
          <w:rFonts w:ascii="Calibri" w:eastAsia="Calibri" w:hAnsi="Calibri" w:cs="Calibri"/>
          <w:highlight w:val="yellow"/>
        </w:rPr>
      </w:pPr>
      <w:r>
        <w:rPr>
          <w:rFonts w:ascii="Calibri" w:eastAsia="Calibri" w:hAnsi="Calibri" w:cs="Calibri"/>
        </w:rPr>
        <w:t xml:space="preserve">[Organization Name] recognizes that personal cell phones can be valuable tools for our employees. </w:t>
      </w:r>
    </w:p>
    <w:p w14:paraId="04D4F643" w14:textId="77777777" w:rsidR="001D6EA2" w:rsidRDefault="00910C4A">
      <w:pPr>
        <w:shd w:val="clear" w:color="auto" w:fill="FFFFFF"/>
        <w:spacing w:line="240" w:lineRule="auto"/>
        <w:rPr>
          <w:rFonts w:ascii="Calibri" w:eastAsia="Calibri" w:hAnsi="Calibri" w:cs="Calibri"/>
          <w:highlight w:val="white"/>
        </w:rPr>
      </w:pPr>
      <w:r>
        <w:rPr>
          <w:rFonts w:ascii="Calibri" w:eastAsia="Calibri" w:hAnsi="Calibri" w:cs="Calibri"/>
          <w:highlight w:val="white"/>
        </w:rPr>
        <w:t xml:space="preserve">If a client or colleague communicates with an employee on their personal cellular phone during their off-work hours, employees do not need to answer or reply until they are within their working hours the following business day. </w:t>
      </w:r>
    </w:p>
    <w:p w14:paraId="78F80D6D" w14:textId="77777777" w:rsidR="001D6EA2" w:rsidRDefault="001D6EA2">
      <w:pPr>
        <w:shd w:val="clear" w:color="auto" w:fill="FFFFFF"/>
        <w:spacing w:line="240" w:lineRule="auto"/>
        <w:rPr>
          <w:rFonts w:ascii="Calibri" w:eastAsia="Calibri" w:hAnsi="Calibri" w:cs="Calibri"/>
          <w:highlight w:val="white"/>
        </w:rPr>
      </w:pPr>
    </w:p>
    <w:p w14:paraId="5F280B6D" w14:textId="77777777" w:rsidR="001D6EA2" w:rsidRDefault="00910C4A">
      <w:pPr>
        <w:shd w:val="clear" w:color="auto" w:fill="FFFFFF"/>
        <w:spacing w:line="240" w:lineRule="auto"/>
        <w:rPr>
          <w:rFonts w:ascii="Calibri" w:eastAsia="Calibri" w:hAnsi="Calibri" w:cs="Calibri"/>
          <w:highlight w:val="white"/>
        </w:rPr>
      </w:pPr>
      <w:r>
        <w:rPr>
          <w:rFonts w:ascii="Calibri" w:eastAsia="Calibri" w:hAnsi="Calibri" w:cs="Calibri"/>
          <w:highlight w:val="white"/>
        </w:rPr>
        <w:t xml:space="preserve">Employees are encouraged to turn off cell phone notifications when they’re away from the office. </w:t>
      </w:r>
    </w:p>
    <w:p w14:paraId="1E4B461E" w14:textId="77777777" w:rsidR="001D6EA2" w:rsidRDefault="001D6EA2">
      <w:pPr>
        <w:shd w:val="clear" w:color="auto" w:fill="FFFFFF"/>
        <w:spacing w:line="240" w:lineRule="auto"/>
        <w:rPr>
          <w:rFonts w:ascii="Calibri" w:eastAsia="Calibri" w:hAnsi="Calibri" w:cs="Calibri"/>
          <w:highlight w:val="white"/>
        </w:rPr>
      </w:pPr>
    </w:p>
    <w:p w14:paraId="48CDA77E" w14:textId="77777777" w:rsidR="001D6EA2" w:rsidRDefault="00910C4A">
      <w:pPr>
        <w:shd w:val="clear" w:color="auto" w:fill="FFFFFF"/>
        <w:spacing w:line="240" w:lineRule="auto"/>
        <w:rPr>
          <w:rFonts w:ascii="Calibri" w:eastAsia="Calibri" w:hAnsi="Calibri" w:cs="Calibri"/>
          <w:b/>
          <w:highlight w:val="white"/>
          <w:u w:val="single"/>
        </w:rPr>
      </w:pPr>
      <w:r>
        <w:rPr>
          <w:rFonts w:ascii="Calibri" w:eastAsia="Calibri" w:hAnsi="Calibri" w:cs="Calibri"/>
          <w:b/>
          <w:highlight w:val="white"/>
          <w:u w:val="single"/>
        </w:rPr>
        <w:t>Other Communication Channels</w:t>
      </w:r>
    </w:p>
    <w:p w14:paraId="149F6844" w14:textId="77777777" w:rsidR="001D6EA2" w:rsidRDefault="001D6EA2">
      <w:pPr>
        <w:shd w:val="clear" w:color="auto" w:fill="FFFFFF"/>
        <w:spacing w:line="240" w:lineRule="auto"/>
        <w:rPr>
          <w:rFonts w:ascii="Calibri" w:eastAsia="Calibri" w:hAnsi="Calibri" w:cs="Calibri"/>
          <w:highlight w:val="white"/>
        </w:rPr>
      </w:pPr>
    </w:p>
    <w:p w14:paraId="426FA3DD" w14:textId="77777777" w:rsidR="001D6EA2" w:rsidRDefault="00910C4A">
      <w:pPr>
        <w:shd w:val="clear" w:color="auto" w:fill="FFFFFF"/>
        <w:spacing w:line="240" w:lineRule="auto"/>
        <w:rPr>
          <w:rFonts w:ascii="Calibri" w:eastAsia="Calibri" w:hAnsi="Calibri" w:cs="Calibri"/>
          <w:highlight w:val="white"/>
        </w:rPr>
      </w:pPr>
      <w:r>
        <w:rPr>
          <w:rFonts w:ascii="Calibri" w:eastAsia="Calibri" w:hAnsi="Calibri" w:cs="Calibri"/>
          <w:highlight w:val="white"/>
        </w:rPr>
        <w:lastRenderedPageBreak/>
        <w:t xml:space="preserve">Employees may use various other means of communication for work such as Slack, </w:t>
      </w:r>
      <w:proofErr w:type="spellStart"/>
      <w:r>
        <w:rPr>
          <w:rFonts w:ascii="Calibri" w:eastAsia="Calibri" w:hAnsi="Calibri" w:cs="Calibri"/>
          <w:highlight w:val="white"/>
        </w:rPr>
        <w:t>GoogleChat</w:t>
      </w:r>
      <w:proofErr w:type="spellEnd"/>
      <w:r>
        <w:rPr>
          <w:rFonts w:ascii="Calibri" w:eastAsia="Calibri" w:hAnsi="Calibri" w:cs="Calibri"/>
          <w:highlight w:val="white"/>
        </w:rPr>
        <w:t xml:space="preserve">, Social Media platforms, Zoom etc. Employees are only expected to respond to work related messages on these platforms during their designated working hours. [Organization Name] does not have an expectation that employees will respond to messages, comments, meeting invitations etc. during their off-work time and employees will not be penalized in any way for only replying to them during their working time. </w:t>
      </w:r>
    </w:p>
    <w:p w14:paraId="4FEE20BD" w14:textId="77777777" w:rsidR="001D6EA2" w:rsidRDefault="001D6EA2">
      <w:pPr>
        <w:shd w:val="clear" w:color="auto" w:fill="FFFFFF"/>
        <w:spacing w:line="240" w:lineRule="auto"/>
        <w:rPr>
          <w:rFonts w:ascii="Calibri" w:eastAsia="Calibri" w:hAnsi="Calibri" w:cs="Calibri"/>
          <w:highlight w:val="white"/>
          <w:u w:val="single"/>
        </w:rPr>
      </w:pPr>
    </w:p>
    <w:p w14:paraId="7D6AC920" w14:textId="77777777" w:rsidR="001D6EA2" w:rsidRDefault="00910C4A">
      <w:pPr>
        <w:shd w:val="clear" w:color="auto" w:fill="FFFFFF"/>
        <w:spacing w:line="240" w:lineRule="auto"/>
        <w:rPr>
          <w:rFonts w:ascii="Calibri" w:eastAsia="Calibri" w:hAnsi="Calibri" w:cs="Calibri"/>
          <w:b/>
          <w:sz w:val="24"/>
          <w:szCs w:val="24"/>
          <w:highlight w:val="white"/>
        </w:rPr>
      </w:pPr>
      <w:r>
        <w:rPr>
          <w:rFonts w:ascii="Calibri" w:eastAsia="Calibri" w:hAnsi="Calibri" w:cs="Calibri"/>
          <w:b/>
          <w:sz w:val="24"/>
          <w:szCs w:val="24"/>
          <w:highlight w:val="white"/>
        </w:rPr>
        <w:t>Responsibilities</w:t>
      </w:r>
    </w:p>
    <w:p w14:paraId="04B2C1FF" w14:textId="77777777" w:rsidR="001D6EA2" w:rsidRDefault="001D6EA2">
      <w:pPr>
        <w:shd w:val="clear" w:color="auto" w:fill="FFFFFF"/>
        <w:spacing w:line="240" w:lineRule="auto"/>
        <w:rPr>
          <w:rFonts w:ascii="Calibri" w:eastAsia="Calibri" w:hAnsi="Calibri" w:cs="Calibri"/>
          <w:highlight w:val="white"/>
        </w:rPr>
      </w:pPr>
    </w:p>
    <w:p w14:paraId="58C9005E" w14:textId="77777777" w:rsidR="001D6EA2" w:rsidRDefault="00910C4A">
      <w:pPr>
        <w:shd w:val="clear" w:color="auto" w:fill="FFFFFF"/>
        <w:spacing w:line="240" w:lineRule="auto"/>
        <w:rPr>
          <w:rFonts w:ascii="Calibri" w:eastAsia="Calibri" w:hAnsi="Calibri" w:cs="Calibri"/>
          <w:highlight w:val="white"/>
          <w:u w:val="single"/>
        </w:rPr>
      </w:pPr>
      <w:r>
        <w:rPr>
          <w:rFonts w:ascii="Calibri" w:eastAsia="Calibri" w:hAnsi="Calibri" w:cs="Calibri"/>
          <w:highlight w:val="white"/>
          <w:u w:val="single"/>
        </w:rPr>
        <w:t xml:space="preserve">Employees are expected to: </w:t>
      </w:r>
    </w:p>
    <w:p w14:paraId="322000D9" w14:textId="77777777" w:rsidR="001D6EA2" w:rsidRDefault="001D6EA2">
      <w:pPr>
        <w:shd w:val="clear" w:color="auto" w:fill="FFFFFF"/>
        <w:spacing w:line="240" w:lineRule="auto"/>
        <w:rPr>
          <w:rFonts w:ascii="Calibri" w:eastAsia="Calibri" w:hAnsi="Calibri" w:cs="Calibri"/>
          <w:highlight w:val="white"/>
        </w:rPr>
      </w:pPr>
    </w:p>
    <w:p w14:paraId="10CD517D" w14:textId="77777777" w:rsidR="001D6EA2" w:rsidRDefault="00910C4A">
      <w:pPr>
        <w:numPr>
          <w:ilvl w:val="0"/>
          <w:numId w:val="5"/>
        </w:numPr>
        <w:shd w:val="clear" w:color="auto" w:fill="FFFFFF"/>
        <w:spacing w:line="240" w:lineRule="auto"/>
        <w:rPr>
          <w:rFonts w:ascii="Calibri" w:eastAsia="Calibri" w:hAnsi="Calibri" w:cs="Calibri"/>
          <w:highlight w:val="white"/>
        </w:rPr>
      </w:pPr>
      <w:r>
        <w:rPr>
          <w:rFonts w:ascii="Calibri" w:eastAsia="Calibri" w:hAnsi="Calibri" w:cs="Calibri"/>
          <w:highlight w:val="white"/>
        </w:rPr>
        <w:t>Follow the guidelines outlined within this policy, such as notifying management and using applicable technologies to notify internal and external parties when they are off duty</w:t>
      </w:r>
    </w:p>
    <w:p w14:paraId="2FBBD4EB" w14:textId="77777777" w:rsidR="001D6EA2" w:rsidRDefault="00910C4A">
      <w:pPr>
        <w:numPr>
          <w:ilvl w:val="1"/>
          <w:numId w:val="5"/>
        </w:numPr>
        <w:shd w:val="clear" w:color="auto" w:fill="FFFFFF"/>
        <w:spacing w:line="240" w:lineRule="auto"/>
        <w:rPr>
          <w:rFonts w:ascii="Calibri" w:eastAsia="Calibri" w:hAnsi="Calibri" w:cs="Calibri"/>
          <w:highlight w:val="white"/>
        </w:rPr>
      </w:pPr>
      <w:proofErr w:type="gramStart"/>
      <w:r>
        <w:rPr>
          <w:rFonts w:ascii="Calibri" w:eastAsia="Calibri" w:hAnsi="Calibri" w:cs="Calibri"/>
          <w:highlight w:val="white"/>
        </w:rPr>
        <w:t>Otherwise</w:t>
      </w:r>
      <w:proofErr w:type="gramEnd"/>
      <w:r>
        <w:rPr>
          <w:rFonts w:ascii="Calibri" w:eastAsia="Calibri" w:hAnsi="Calibri" w:cs="Calibri"/>
          <w:highlight w:val="white"/>
        </w:rPr>
        <w:t xml:space="preserve"> be working during the times set out in their employment contract, taking breaks as outlined in their employment contract and/or their core policies</w:t>
      </w:r>
    </w:p>
    <w:p w14:paraId="53E4112A" w14:textId="77777777" w:rsidR="001D6EA2" w:rsidRDefault="00910C4A">
      <w:pPr>
        <w:numPr>
          <w:ilvl w:val="0"/>
          <w:numId w:val="5"/>
        </w:numPr>
        <w:shd w:val="clear" w:color="auto" w:fill="FFFFFF"/>
        <w:spacing w:line="240" w:lineRule="auto"/>
        <w:rPr>
          <w:rFonts w:ascii="Calibri" w:eastAsia="Calibri" w:hAnsi="Calibri" w:cs="Calibri"/>
          <w:highlight w:val="white"/>
        </w:rPr>
      </w:pPr>
      <w:r>
        <w:rPr>
          <w:rFonts w:ascii="Calibri" w:eastAsia="Calibri" w:hAnsi="Calibri" w:cs="Calibri"/>
          <w:highlight w:val="white"/>
        </w:rPr>
        <w:t>Not pressure fellow employees for taking the down time afforded to them by law</w:t>
      </w:r>
    </w:p>
    <w:p w14:paraId="6F735145" w14:textId="77777777" w:rsidR="001D6EA2" w:rsidRDefault="00910C4A">
      <w:pPr>
        <w:numPr>
          <w:ilvl w:val="0"/>
          <w:numId w:val="5"/>
        </w:numPr>
        <w:shd w:val="clear" w:color="auto" w:fill="FFFFFF"/>
        <w:spacing w:line="240" w:lineRule="auto"/>
        <w:rPr>
          <w:rFonts w:ascii="Calibri" w:eastAsia="Calibri" w:hAnsi="Calibri" w:cs="Calibri"/>
          <w:highlight w:val="white"/>
        </w:rPr>
      </w:pPr>
      <w:r>
        <w:rPr>
          <w:rFonts w:ascii="Calibri" w:eastAsia="Calibri" w:hAnsi="Calibri" w:cs="Calibri"/>
          <w:highlight w:val="white"/>
        </w:rPr>
        <w:t>Speak to their leader/manager if they have any concerns about their mental health and their right to disconnect from work</w:t>
      </w:r>
    </w:p>
    <w:p w14:paraId="3601BC2D" w14:textId="77777777" w:rsidR="001D6EA2" w:rsidRDefault="001D6EA2">
      <w:pPr>
        <w:shd w:val="clear" w:color="auto" w:fill="FFFFFF"/>
        <w:spacing w:line="240" w:lineRule="auto"/>
        <w:rPr>
          <w:rFonts w:ascii="Calibri" w:eastAsia="Calibri" w:hAnsi="Calibri" w:cs="Calibri"/>
          <w:highlight w:val="white"/>
        </w:rPr>
      </w:pPr>
    </w:p>
    <w:p w14:paraId="7B9CEAC7" w14:textId="77777777" w:rsidR="001D6EA2" w:rsidRDefault="00910C4A">
      <w:pPr>
        <w:shd w:val="clear" w:color="auto" w:fill="FFFFFF"/>
        <w:spacing w:line="240" w:lineRule="auto"/>
        <w:rPr>
          <w:rFonts w:ascii="Calibri" w:eastAsia="Calibri" w:hAnsi="Calibri" w:cs="Calibri"/>
          <w:highlight w:val="white"/>
          <w:u w:val="single"/>
        </w:rPr>
      </w:pPr>
      <w:r>
        <w:rPr>
          <w:rFonts w:ascii="Calibri" w:eastAsia="Calibri" w:hAnsi="Calibri" w:cs="Calibri"/>
          <w:highlight w:val="white"/>
          <w:u w:val="single"/>
        </w:rPr>
        <w:t>Supervisors/managers are expected to:</w:t>
      </w:r>
    </w:p>
    <w:p w14:paraId="4DE7CBBA" w14:textId="77777777" w:rsidR="001D6EA2" w:rsidRDefault="001D6EA2">
      <w:pPr>
        <w:shd w:val="clear" w:color="auto" w:fill="FFFFFF"/>
        <w:spacing w:line="240" w:lineRule="auto"/>
        <w:rPr>
          <w:rFonts w:ascii="Calibri" w:eastAsia="Calibri" w:hAnsi="Calibri" w:cs="Calibri"/>
          <w:highlight w:val="white"/>
        </w:rPr>
      </w:pPr>
    </w:p>
    <w:p w14:paraId="507F8D17" w14:textId="77777777" w:rsidR="001D6EA2" w:rsidRDefault="00910C4A">
      <w:pPr>
        <w:numPr>
          <w:ilvl w:val="0"/>
          <w:numId w:val="1"/>
        </w:numPr>
        <w:pBdr>
          <w:top w:val="nil"/>
          <w:left w:val="nil"/>
          <w:bottom w:val="nil"/>
          <w:right w:val="nil"/>
          <w:between w:val="nil"/>
        </w:pBdr>
        <w:shd w:val="clear" w:color="auto" w:fill="FFFFFF"/>
        <w:spacing w:line="240" w:lineRule="auto"/>
        <w:rPr>
          <w:rFonts w:ascii="Calibri" w:eastAsia="Calibri" w:hAnsi="Calibri" w:cs="Calibri"/>
          <w:color w:val="000000"/>
          <w:highlight w:val="white"/>
        </w:rPr>
      </w:pPr>
      <w:r>
        <w:rPr>
          <w:rFonts w:ascii="Calibri" w:eastAsia="Calibri" w:hAnsi="Calibri" w:cs="Calibri"/>
          <w:color w:val="000000"/>
          <w:highlight w:val="white"/>
        </w:rPr>
        <w:t>Respect an employee’s off-duty time and not expect that an employee will respond to a request on their off-duty hours</w:t>
      </w:r>
    </w:p>
    <w:p w14:paraId="4854821F" w14:textId="77777777" w:rsidR="001D6EA2" w:rsidRDefault="00910C4A">
      <w:pPr>
        <w:numPr>
          <w:ilvl w:val="0"/>
          <w:numId w:val="1"/>
        </w:numPr>
        <w:pBdr>
          <w:top w:val="nil"/>
          <w:left w:val="nil"/>
          <w:bottom w:val="nil"/>
          <w:right w:val="nil"/>
          <w:between w:val="nil"/>
        </w:pBdr>
        <w:shd w:val="clear" w:color="auto" w:fill="FFFFFF"/>
        <w:spacing w:line="240" w:lineRule="auto"/>
        <w:rPr>
          <w:rFonts w:ascii="Calibri" w:eastAsia="Calibri" w:hAnsi="Calibri" w:cs="Calibri"/>
          <w:color w:val="000000"/>
          <w:highlight w:val="white"/>
        </w:rPr>
      </w:pPr>
      <w:r>
        <w:rPr>
          <w:rFonts w:ascii="Calibri" w:eastAsia="Calibri" w:hAnsi="Calibri" w:cs="Calibri"/>
          <w:color w:val="000000"/>
          <w:highlight w:val="white"/>
        </w:rPr>
        <w:t xml:space="preserve">Compensate employees for any work completed outside of their on-duty hours, as outlined by the hours of work legislation in Ontario’s </w:t>
      </w:r>
      <w:r>
        <w:rPr>
          <w:rFonts w:ascii="Calibri" w:eastAsia="Calibri" w:hAnsi="Calibri" w:cs="Calibri"/>
          <w:i/>
          <w:color w:val="000000"/>
          <w:highlight w:val="white"/>
        </w:rPr>
        <w:t>Employment Standards Act</w:t>
      </w:r>
    </w:p>
    <w:p w14:paraId="6D10C623" w14:textId="77777777" w:rsidR="001D6EA2" w:rsidRDefault="00910C4A">
      <w:pPr>
        <w:numPr>
          <w:ilvl w:val="0"/>
          <w:numId w:val="1"/>
        </w:numPr>
        <w:pBdr>
          <w:top w:val="nil"/>
          <w:left w:val="nil"/>
          <w:bottom w:val="nil"/>
          <w:right w:val="nil"/>
          <w:between w:val="nil"/>
        </w:pBdr>
        <w:shd w:val="clear" w:color="auto" w:fill="FFFFFF"/>
        <w:spacing w:line="240" w:lineRule="auto"/>
        <w:rPr>
          <w:rFonts w:ascii="Calibri" w:eastAsia="Calibri" w:hAnsi="Calibri" w:cs="Calibri"/>
          <w:color w:val="000000"/>
          <w:highlight w:val="white"/>
        </w:rPr>
      </w:pPr>
      <w:r>
        <w:rPr>
          <w:rFonts w:ascii="Calibri" w:eastAsia="Calibri" w:hAnsi="Calibri" w:cs="Calibri"/>
          <w:color w:val="000000"/>
          <w:highlight w:val="white"/>
        </w:rPr>
        <w:t>Provide support as needed to employees who come forward with concerns regarding their mental health and right to disconnect</w:t>
      </w:r>
    </w:p>
    <w:p w14:paraId="378E159E" w14:textId="77777777" w:rsidR="001D6EA2" w:rsidRDefault="001D6EA2">
      <w:pPr>
        <w:shd w:val="clear" w:color="auto" w:fill="FFFFFF"/>
        <w:spacing w:line="240" w:lineRule="auto"/>
        <w:rPr>
          <w:rFonts w:ascii="Calibri" w:eastAsia="Calibri" w:hAnsi="Calibri" w:cs="Calibri"/>
          <w:highlight w:val="white"/>
        </w:rPr>
      </w:pPr>
    </w:p>
    <w:p w14:paraId="60E00D43" w14:textId="77777777" w:rsidR="001D6EA2" w:rsidRDefault="00910C4A">
      <w:pPr>
        <w:shd w:val="clear" w:color="auto" w:fill="FFFFFF"/>
        <w:spacing w:line="240" w:lineRule="auto"/>
        <w:rPr>
          <w:rFonts w:ascii="Calibri" w:eastAsia="Calibri" w:hAnsi="Calibri" w:cs="Calibri"/>
          <w:b/>
          <w:sz w:val="24"/>
          <w:szCs w:val="24"/>
          <w:highlight w:val="white"/>
        </w:rPr>
      </w:pPr>
      <w:r>
        <w:rPr>
          <w:rFonts w:ascii="Calibri" w:eastAsia="Calibri" w:hAnsi="Calibri" w:cs="Calibri"/>
          <w:b/>
          <w:sz w:val="24"/>
          <w:szCs w:val="24"/>
          <w:highlight w:val="white"/>
        </w:rPr>
        <w:t>Complaints</w:t>
      </w:r>
    </w:p>
    <w:p w14:paraId="0E69AC65" w14:textId="77777777" w:rsidR="001D6EA2" w:rsidRDefault="001D6EA2">
      <w:pPr>
        <w:shd w:val="clear" w:color="auto" w:fill="FFFFFF"/>
        <w:spacing w:line="240" w:lineRule="auto"/>
        <w:rPr>
          <w:rFonts w:ascii="Calibri" w:eastAsia="Calibri" w:hAnsi="Calibri" w:cs="Calibri"/>
          <w:highlight w:val="white"/>
        </w:rPr>
      </w:pPr>
    </w:p>
    <w:p w14:paraId="07074522" w14:textId="77777777" w:rsidR="001D6EA2" w:rsidRDefault="00910C4A">
      <w:pPr>
        <w:shd w:val="clear" w:color="auto" w:fill="FFFFFF"/>
        <w:spacing w:line="240" w:lineRule="auto"/>
        <w:rPr>
          <w:rFonts w:ascii="Calibri" w:eastAsia="Calibri" w:hAnsi="Calibri" w:cs="Calibri"/>
          <w:highlight w:val="white"/>
        </w:rPr>
      </w:pPr>
      <w:r>
        <w:rPr>
          <w:rFonts w:ascii="Calibri" w:eastAsia="Calibri" w:hAnsi="Calibri" w:cs="Calibri"/>
          <w:highlight w:val="white"/>
        </w:rPr>
        <w:t>Employees who have concerns about disconnecting during their time away from work should first speak with their supervisor/manager to resolve the issue. In the event the issue is not able to be resolved at this level, employees are directed to bring the issue forward to (</w:t>
      </w:r>
      <w:r>
        <w:rPr>
          <w:rFonts w:ascii="Calibri" w:eastAsia="Calibri" w:hAnsi="Calibri" w:cs="Calibri"/>
          <w:highlight w:val="yellow"/>
        </w:rPr>
        <w:t>Insert Position/Person).</w:t>
      </w:r>
      <w:r>
        <w:rPr>
          <w:rFonts w:ascii="Calibri" w:eastAsia="Calibri" w:hAnsi="Calibri" w:cs="Calibri"/>
          <w:highlight w:val="white"/>
        </w:rPr>
        <w:t xml:space="preserve"> </w:t>
      </w:r>
    </w:p>
    <w:p w14:paraId="3CF3E3CC" w14:textId="77777777" w:rsidR="001D6EA2" w:rsidRDefault="001D6EA2">
      <w:pPr>
        <w:shd w:val="clear" w:color="auto" w:fill="FFFFFF"/>
        <w:spacing w:line="240" w:lineRule="auto"/>
        <w:rPr>
          <w:rFonts w:ascii="Calibri" w:eastAsia="Calibri" w:hAnsi="Calibri" w:cs="Calibri"/>
          <w:highlight w:val="white"/>
        </w:rPr>
      </w:pPr>
    </w:p>
    <w:p w14:paraId="7376D6A8" w14:textId="77777777" w:rsidR="001D6EA2" w:rsidRDefault="00910C4A">
      <w:pPr>
        <w:shd w:val="clear" w:color="auto" w:fill="FFFFFF"/>
        <w:spacing w:line="240" w:lineRule="auto"/>
        <w:rPr>
          <w:rFonts w:ascii="Calibri" w:eastAsia="Calibri" w:hAnsi="Calibri" w:cs="Calibri"/>
          <w:b/>
          <w:sz w:val="24"/>
          <w:szCs w:val="24"/>
          <w:highlight w:val="white"/>
        </w:rPr>
      </w:pPr>
      <w:r>
        <w:rPr>
          <w:rFonts w:ascii="Calibri" w:eastAsia="Calibri" w:hAnsi="Calibri" w:cs="Calibri"/>
          <w:b/>
          <w:sz w:val="24"/>
          <w:szCs w:val="24"/>
          <w:highlight w:val="white"/>
        </w:rPr>
        <w:t>Updates to this Policy</w:t>
      </w:r>
    </w:p>
    <w:p w14:paraId="3115EB29" w14:textId="77777777" w:rsidR="001D6EA2" w:rsidRDefault="001D6EA2">
      <w:pPr>
        <w:shd w:val="clear" w:color="auto" w:fill="FFFFFF"/>
        <w:spacing w:line="240" w:lineRule="auto"/>
        <w:rPr>
          <w:rFonts w:ascii="Calibri" w:eastAsia="Calibri" w:hAnsi="Calibri" w:cs="Calibri"/>
          <w:highlight w:val="white"/>
        </w:rPr>
      </w:pPr>
    </w:p>
    <w:p w14:paraId="30EB4EC0" w14:textId="77777777" w:rsidR="001D6EA2" w:rsidRDefault="00910C4A">
      <w:pPr>
        <w:shd w:val="clear" w:color="auto" w:fill="FFFFFF"/>
        <w:spacing w:line="240" w:lineRule="auto"/>
        <w:rPr>
          <w:rFonts w:ascii="Calibri" w:eastAsia="Calibri" w:hAnsi="Calibri" w:cs="Calibri"/>
          <w:highlight w:val="white"/>
        </w:rPr>
      </w:pPr>
      <w:r>
        <w:rPr>
          <w:rFonts w:ascii="Calibri" w:eastAsia="Calibri" w:hAnsi="Calibri" w:cs="Calibri"/>
          <w:highlight w:val="white"/>
        </w:rPr>
        <w:t>This policy may be updated or amended based on direction from the Government of Ontario.</w:t>
      </w:r>
    </w:p>
    <w:p w14:paraId="4E38E0D5" w14:textId="77777777" w:rsidR="001D6EA2" w:rsidRDefault="001D6EA2">
      <w:pPr>
        <w:shd w:val="clear" w:color="auto" w:fill="FFFFFF"/>
        <w:spacing w:line="240" w:lineRule="auto"/>
        <w:rPr>
          <w:rFonts w:ascii="Calibri" w:eastAsia="Calibri" w:hAnsi="Calibri" w:cs="Calibri"/>
          <w:highlight w:val="white"/>
        </w:rPr>
      </w:pPr>
    </w:p>
    <w:p w14:paraId="77163759" w14:textId="77777777" w:rsidR="001D6EA2" w:rsidRDefault="00910C4A">
      <w:pPr>
        <w:shd w:val="clear" w:color="auto" w:fill="FFFFFF"/>
        <w:spacing w:line="240" w:lineRule="auto"/>
        <w:rPr>
          <w:rFonts w:ascii="Calibri" w:eastAsia="Calibri" w:hAnsi="Calibri" w:cs="Calibri"/>
          <w:b/>
          <w:sz w:val="24"/>
          <w:szCs w:val="24"/>
          <w:highlight w:val="white"/>
        </w:rPr>
      </w:pPr>
      <w:r>
        <w:rPr>
          <w:rFonts w:ascii="Calibri" w:eastAsia="Calibri" w:hAnsi="Calibri" w:cs="Calibri"/>
          <w:b/>
          <w:sz w:val="24"/>
          <w:szCs w:val="24"/>
          <w:highlight w:val="white"/>
        </w:rPr>
        <w:t>Retention</w:t>
      </w:r>
    </w:p>
    <w:p w14:paraId="2A5647B8" w14:textId="77777777" w:rsidR="001D6EA2" w:rsidRDefault="001D6EA2">
      <w:pPr>
        <w:shd w:val="clear" w:color="auto" w:fill="FFFFFF"/>
        <w:spacing w:line="240" w:lineRule="auto"/>
        <w:rPr>
          <w:rFonts w:ascii="Calibri" w:eastAsia="Calibri" w:hAnsi="Calibri" w:cs="Calibri"/>
          <w:highlight w:val="white"/>
        </w:rPr>
      </w:pPr>
    </w:p>
    <w:p w14:paraId="4B0A3762" w14:textId="77777777" w:rsidR="001D6EA2" w:rsidRDefault="00910C4A">
      <w:pPr>
        <w:shd w:val="clear" w:color="auto" w:fill="FFFFFF"/>
        <w:spacing w:line="240" w:lineRule="auto"/>
        <w:rPr>
          <w:rFonts w:ascii="Calibri" w:eastAsia="Calibri" w:hAnsi="Calibri" w:cs="Calibri"/>
          <w:highlight w:val="white"/>
        </w:rPr>
      </w:pPr>
      <w:r>
        <w:rPr>
          <w:rFonts w:ascii="Calibri" w:eastAsia="Calibri" w:hAnsi="Calibri" w:cs="Calibri"/>
          <w:highlight w:val="white"/>
        </w:rPr>
        <w:t xml:space="preserve">[Organization Name] will ensure that copies of this policy, including any subsequent revisions, are retained for a period of three years after the policy ceases to be in effect. </w:t>
      </w:r>
    </w:p>
    <w:p w14:paraId="61FB86C3" w14:textId="77777777" w:rsidR="001D6EA2" w:rsidRDefault="001D6EA2">
      <w:pPr>
        <w:shd w:val="clear" w:color="auto" w:fill="FFFFFF"/>
        <w:spacing w:line="240" w:lineRule="auto"/>
        <w:rPr>
          <w:rFonts w:ascii="Calibri" w:eastAsia="Calibri" w:hAnsi="Calibri" w:cs="Calibri"/>
          <w:highlight w:val="white"/>
        </w:rPr>
      </w:pPr>
    </w:p>
    <w:sectPr w:rsidR="001D6EA2">
      <w:headerReference w:type="default" r:id="rId9"/>
      <w:footerReference w:type="default" r:id="rId10"/>
      <w:pgSz w:w="12240" w:h="15840"/>
      <w:pgMar w:top="1440" w:right="1440" w:bottom="1440" w:left="1440" w:header="538"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47959" w14:textId="77777777" w:rsidR="00246032" w:rsidRDefault="00246032">
      <w:pPr>
        <w:spacing w:line="240" w:lineRule="auto"/>
      </w:pPr>
      <w:r>
        <w:separator/>
      </w:r>
    </w:p>
  </w:endnote>
  <w:endnote w:type="continuationSeparator" w:id="0">
    <w:p w14:paraId="4879DFF5" w14:textId="77777777" w:rsidR="00246032" w:rsidRDefault="002460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1F08D" w14:textId="77777777" w:rsidR="001D6EA2" w:rsidRDefault="00910C4A">
    <w:pPr>
      <w:spacing w:after="160" w:line="254" w:lineRule="auto"/>
    </w:pPr>
    <w:bookmarkStart w:id="1" w:name="_heading=h.kxaixmxsuxfw" w:colFirst="0" w:colLast="0"/>
    <w:bookmarkEnd w:id="1"/>
    <w:r>
      <w:rPr>
        <w:rFonts w:ascii="Calibri" w:eastAsia="Calibri" w:hAnsi="Calibri" w:cs="Calibri"/>
        <w:i/>
        <w:sz w:val="16"/>
        <w:szCs w:val="16"/>
      </w:rPr>
      <w:t xml:space="preserve">This is a template which may be used as a starting document for your organization.  HR Covered Inc. assumes no responsibility for the enforcement or effectiveness of this template. Always consult a HR Expert or lawyer prior to implementing policies or procedures within your organization. </w:t>
    </w:r>
    <w:r>
      <w:rPr>
        <w:rFonts w:ascii="Calibri" w:eastAsia="Calibri" w:hAnsi="Calibri" w:cs="Calibri"/>
        <w:i/>
        <w:sz w:val="16"/>
        <w:szCs w:val="16"/>
      </w:rPr>
      <w:tab/>
    </w:r>
    <w:r>
      <w:rPr>
        <w:rFonts w:ascii="Calibri" w:eastAsia="Calibri" w:hAnsi="Calibri" w:cs="Calibri"/>
        <w:i/>
        <w:sz w:val="16"/>
        <w:szCs w:val="16"/>
      </w:rPr>
      <w:tab/>
    </w:r>
    <w:r>
      <w:rPr>
        <w:rFonts w:ascii="Calibri" w:eastAsia="Calibri" w:hAnsi="Calibri" w:cs="Calibri"/>
        <w:i/>
        <w:sz w:val="16"/>
        <w:szCs w:val="16"/>
      </w:rPr>
      <w:tab/>
    </w:r>
    <w:r>
      <w:rPr>
        <w:rFonts w:ascii="Calibri" w:eastAsia="Calibri" w:hAnsi="Calibri" w:cs="Calibri"/>
        <w:i/>
        <w:sz w:val="16"/>
        <w:szCs w:val="16"/>
      </w:rPr>
      <w:tab/>
    </w:r>
    <w:r>
      <w:rPr>
        <w:rFonts w:ascii="Calibri" w:eastAsia="Calibri" w:hAnsi="Calibri" w:cs="Calibri"/>
        <w:i/>
        <w:sz w:val="16"/>
        <w:szCs w:val="16"/>
      </w:rPr>
      <w:tab/>
    </w:r>
    <w:r>
      <w:rPr>
        <w:rFonts w:ascii="Calibri" w:eastAsia="Calibri" w:hAnsi="Calibri" w:cs="Calibri"/>
        <w:i/>
        <w:sz w:val="16"/>
        <w:szCs w:val="16"/>
      </w:rPr>
      <w:tab/>
    </w:r>
    <w:r>
      <w:rPr>
        <w:rFonts w:ascii="Calibri" w:eastAsia="Calibri" w:hAnsi="Calibri" w:cs="Calibri"/>
        <w:i/>
        <w:sz w:val="16"/>
        <w:szCs w:val="16"/>
      </w:rPr>
      <w:tab/>
    </w:r>
    <w:r>
      <w:rPr>
        <w:rFonts w:ascii="Calibri" w:eastAsia="Calibri" w:hAnsi="Calibri" w:cs="Calibri"/>
        <w:i/>
        <w:sz w:val="16"/>
        <w:szCs w:val="16"/>
      </w:rPr>
      <w:tab/>
    </w:r>
    <w:r>
      <w:rPr>
        <w:rFonts w:ascii="Calibri" w:eastAsia="Calibri" w:hAnsi="Calibri" w:cs="Calibri"/>
        <w:i/>
        <w:sz w:val="16"/>
        <w:szCs w:val="16"/>
      </w:rPr>
      <w:tab/>
    </w:r>
    <w:r>
      <w:rPr>
        <w:rFonts w:ascii="Calibri" w:eastAsia="Calibri" w:hAnsi="Calibri" w:cs="Calibri"/>
        <w:i/>
        <w:sz w:val="16"/>
        <w:szCs w:val="16"/>
      </w:rPr>
      <w:tab/>
    </w:r>
    <w:r>
      <w:rPr>
        <w:rFonts w:ascii="Calibri" w:eastAsia="Calibri" w:hAnsi="Calibri" w:cs="Calibri"/>
        <w:i/>
        <w:sz w:val="16"/>
        <w:szCs w:val="16"/>
      </w:rPr>
      <w:tab/>
    </w:r>
    <w:r>
      <w:fldChar w:fldCharType="begin"/>
    </w:r>
    <w:r>
      <w:instrText>PAGE</w:instrText>
    </w:r>
    <w:r>
      <w:fldChar w:fldCharType="separate"/>
    </w:r>
    <w:r w:rsidR="000226C5">
      <w:rPr>
        <w:noProof/>
      </w:rPr>
      <w:t>1</w:t>
    </w:r>
    <w:r>
      <w:fldChar w:fldCharType="end"/>
    </w:r>
  </w:p>
  <w:p w14:paraId="0CD6199B" w14:textId="77777777" w:rsidR="001D6EA2" w:rsidRDefault="001D6EA2">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C110D7" w14:textId="77777777" w:rsidR="00246032" w:rsidRDefault="00246032">
      <w:pPr>
        <w:spacing w:line="240" w:lineRule="auto"/>
      </w:pPr>
      <w:r>
        <w:separator/>
      </w:r>
    </w:p>
  </w:footnote>
  <w:footnote w:type="continuationSeparator" w:id="0">
    <w:p w14:paraId="45EF246F" w14:textId="77777777" w:rsidR="00246032" w:rsidRDefault="0024603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62ACA" w14:textId="77777777" w:rsidR="001D6EA2" w:rsidRDefault="00910C4A">
    <w:pPr>
      <w:jc w:val="center"/>
    </w:pPr>
    <w:r>
      <w:rPr>
        <w:noProof/>
      </w:rPr>
      <w:drawing>
        <wp:inline distT="114300" distB="114300" distL="114300" distR="114300" wp14:anchorId="25BB93AC" wp14:editId="281CE1C9">
          <wp:extent cx="2332269" cy="686602"/>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332269" cy="686602"/>
                  </a:xfrm>
                  <a:prstGeom prst="rect">
                    <a:avLst/>
                  </a:prstGeom>
                  <a:ln/>
                </pic:spPr>
              </pic:pic>
            </a:graphicData>
          </a:graphic>
        </wp:inline>
      </w:drawing>
    </w:r>
  </w:p>
  <w:p w14:paraId="7B747EBE" w14:textId="77777777" w:rsidR="001D6EA2" w:rsidRDefault="001D6EA2">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2080E"/>
    <w:multiLevelType w:val="multilevel"/>
    <w:tmpl w:val="64FCA7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C6033CE"/>
    <w:multiLevelType w:val="multilevel"/>
    <w:tmpl w:val="2F24D4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CB9076D"/>
    <w:multiLevelType w:val="multilevel"/>
    <w:tmpl w:val="1D8A80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64D0764"/>
    <w:multiLevelType w:val="multilevel"/>
    <w:tmpl w:val="52C014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1EA1DE4"/>
    <w:multiLevelType w:val="multilevel"/>
    <w:tmpl w:val="DB4200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87854233">
    <w:abstractNumId w:val="3"/>
  </w:num>
  <w:num w:numId="2" w16cid:durableId="1916040323">
    <w:abstractNumId w:val="4"/>
  </w:num>
  <w:num w:numId="3" w16cid:durableId="1301308756">
    <w:abstractNumId w:val="1"/>
  </w:num>
  <w:num w:numId="4" w16cid:durableId="1639726817">
    <w:abstractNumId w:val="0"/>
  </w:num>
  <w:num w:numId="5" w16cid:durableId="11353667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6EA2"/>
    <w:rsid w:val="000226C5"/>
    <w:rsid w:val="001D6EA2"/>
    <w:rsid w:val="00246032"/>
    <w:rsid w:val="00566F18"/>
    <w:rsid w:val="00910C4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758D3"/>
  <w15:docId w15:val="{E9B05C13-D203-234C-8103-31A15E657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6D19"/>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10361E"/>
    <w:pPr>
      <w:tabs>
        <w:tab w:val="center" w:pos="4680"/>
        <w:tab w:val="right" w:pos="9360"/>
      </w:tabs>
      <w:spacing w:line="240" w:lineRule="auto"/>
    </w:pPr>
  </w:style>
  <w:style w:type="character" w:customStyle="1" w:styleId="HeaderChar">
    <w:name w:val="Header Char"/>
    <w:basedOn w:val="DefaultParagraphFont"/>
    <w:link w:val="Header"/>
    <w:uiPriority w:val="99"/>
    <w:rsid w:val="0010361E"/>
  </w:style>
  <w:style w:type="paragraph" w:styleId="Footer">
    <w:name w:val="footer"/>
    <w:basedOn w:val="Normal"/>
    <w:link w:val="FooterChar"/>
    <w:uiPriority w:val="99"/>
    <w:unhideWhenUsed/>
    <w:rsid w:val="0010361E"/>
    <w:pPr>
      <w:tabs>
        <w:tab w:val="center" w:pos="4680"/>
        <w:tab w:val="right" w:pos="9360"/>
      </w:tabs>
      <w:spacing w:line="240" w:lineRule="auto"/>
    </w:pPr>
  </w:style>
  <w:style w:type="character" w:customStyle="1" w:styleId="FooterChar">
    <w:name w:val="Footer Char"/>
    <w:basedOn w:val="DefaultParagraphFont"/>
    <w:link w:val="Footer"/>
    <w:uiPriority w:val="99"/>
    <w:rsid w:val="0010361E"/>
  </w:style>
  <w:style w:type="paragraph" w:styleId="ListParagraph">
    <w:name w:val="List Paragraph"/>
    <w:basedOn w:val="Normal"/>
    <w:uiPriority w:val="34"/>
    <w:qFormat/>
    <w:rsid w:val="0096113A"/>
    <w:pPr>
      <w:ind w:left="720"/>
      <w:contextualSpacing/>
    </w:pPr>
  </w:style>
  <w:style w:type="character" w:styleId="Hyperlink">
    <w:name w:val="Hyperlink"/>
    <w:basedOn w:val="DefaultParagraphFont"/>
    <w:uiPriority w:val="99"/>
    <w:unhideWhenUsed/>
    <w:rsid w:val="00B212A1"/>
    <w:rPr>
      <w:color w:val="0000FF" w:themeColor="hyperlink"/>
      <w:u w:val="single"/>
    </w:rPr>
  </w:style>
  <w:style w:type="character" w:styleId="UnresolvedMention">
    <w:name w:val="Unresolved Mention"/>
    <w:basedOn w:val="DefaultParagraphFont"/>
    <w:uiPriority w:val="99"/>
    <w:semiHidden/>
    <w:unhideWhenUsed/>
    <w:rsid w:val="00B212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ontario.ca/document/your-guide-employment-standards-act-0/written-policy-disconnecting-from-wor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An4wDIBtMUToZEFeBz7ROhgKYA==">AMUW2mU3SGPCr8tgUQNWBe5rr65r1gJEBV/vY/7z/Ni4jT3daZAZ2np6watSZTUwqn0Pw6azZc4Ngmit6LNVwTx5gpuvMu2YEikHFbj7uCCDAYmaQH/JmSOFNj+d99UCV5zZ3cQPL2q6zBCb8UuQwq2K6uskwGDtzA==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5</Pages>
  <Words>1738</Words>
  <Characters>9912</Characters>
  <Application>Microsoft Office Word</Application>
  <DocSecurity>0</DocSecurity>
  <Lines>82</Lines>
  <Paragraphs>23</Paragraphs>
  <ScaleCrop>false</ScaleCrop>
  <Company/>
  <LinksUpToDate>false</LinksUpToDate>
  <CharactersWithSpaces>11627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dc:creator>
  <cp:lastModifiedBy>Raili | tbchamber</cp:lastModifiedBy>
  <cp:revision>2</cp:revision>
  <dcterms:created xsi:type="dcterms:W3CDTF">2022-06-08T13:51:00Z</dcterms:created>
  <dcterms:modified xsi:type="dcterms:W3CDTF">2022-06-08T13:51:00Z</dcterms:modified>
</cp:coreProperties>
</file>